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0E9AD" w14:textId="77777777" w:rsidR="00112FA4" w:rsidRDefault="00112FA4" w:rsidP="00C440A0">
      <w:pPr>
        <w:rPr>
          <w:rFonts w:ascii="Calibri" w:hAnsi="Calibri" w:cs="Calibri"/>
          <w:b/>
          <w:bCs/>
          <w:sz w:val="28"/>
          <w:szCs w:val="28"/>
        </w:rPr>
      </w:pPr>
    </w:p>
    <w:p w14:paraId="4D4960BD" w14:textId="449BAEEC" w:rsidR="00B14AD3" w:rsidRDefault="00B14AD3" w:rsidP="00C440A0">
      <w:proofErr w:type="gramStart"/>
      <w:r>
        <w:rPr>
          <w:rFonts w:ascii="Calibri" w:hAnsi="Calibri" w:cs="Calibri"/>
          <w:b/>
          <w:bCs/>
          <w:sz w:val="28"/>
          <w:szCs w:val="28"/>
        </w:rPr>
        <w:t>MP#1.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6DB4" w:rsidRPr="008925CD">
        <w:rPr>
          <w:rFonts w:ascii="Calibri" w:hAnsi="Calibri" w:cs="Calibri"/>
          <w:b/>
          <w:bCs/>
          <w:sz w:val="28"/>
          <w:szCs w:val="28"/>
        </w:rPr>
        <w:t>Make sense of problems and persevere in solving them</w:t>
      </w:r>
      <w:r w:rsidR="003A6DB4">
        <w:t xml:space="preserve"> </w:t>
      </w:r>
    </w:p>
    <w:p w14:paraId="23925F6A" w14:textId="77777777" w:rsidR="00C440A0" w:rsidRPr="00C440A0" w:rsidRDefault="00C440A0" w:rsidP="00C440A0"/>
    <w:p w14:paraId="2C797238" w14:textId="372E56AB" w:rsidR="00C440A0" w:rsidRPr="00C440A0" w:rsidRDefault="00B14AD3" w:rsidP="0083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25872">
        <w:rPr>
          <w:rFonts w:ascii="Times" w:hAnsi="Times" w:cs="Times"/>
          <w:b/>
          <w:color w:val="FF0000"/>
        </w:rPr>
        <w:t>Grade 5:</w:t>
      </w:r>
      <w:r w:rsidR="00445AB1">
        <w:rPr>
          <w:rFonts w:ascii="Times" w:hAnsi="Times" w:cs="Times"/>
        </w:rPr>
        <w:t xml:space="preserve"> 5.NF.7.c (from </w:t>
      </w:r>
      <w:proofErr w:type="spellStart"/>
      <w:r w:rsidR="00445AB1">
        <w:rPr>
          <w:rFonts w:ascii="Times" w:hAnsi="Times" w:cs="Times"/>
        </w:rPr>
        <w:t>EngageNY</w:t>
      </w:r>
      <w:proofErr w:type="spellEnd"/>
      <w:r w:rsidR="00445AB1">
        <w:rPr>
          <w:rFonts w:ascii="Times" w:hAnsi="Times" w:cs="Times"/>
        </w:rPr>
        <w:t xml:space="preserve"> 2014</w:t>
      </w:r>
      <w:r w:rsidR="008334AC">
        <w:rPr>
          <w:rFonts w:ascii="Times" w:hAnsi="Times" w:cs="Times"/>
        </w:rPr>
        <w:t>)</w:t>
      </w:r>
    </w:p>
    <w:p w14:paraId="1964CDEA" w14:textId="5BDA0453" w:rsidR="008334AC" w:rsidRPr="003A67E7" w:rsidRDefault="008334AC" w:rsidP="0083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A67E7">
        <w:rPr>
          <w:rFonts w:ascii="Times" w:hAnsi="Times" w:cs="Times"/>
          <w:sz w:val="32"/>
          <w:szCs w:val="32"/>
        </w:rPr>
        <w:t xml:space="preserve">Deb has a board that measures 5 feet in length. How many </w:t>
      </w:r>
      <w:r w:rsidR="00DC550D" w:rsidRPr="003A67E7">
        <w:rPr>
          <w:position w:val="-24"/>
          <w:sz w:val="32"/>
          <w:szCs w:val="32"/>
        </w:rPr>
        <w:object w:dxaOrig="240" w:dyaOrig="620" w14:anchorId="4E6436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8" o:title=""/>
          </v:shape>
          <o:OLEObject Type="Embed" ProgID="Equation.3" ShapeID="_x0000_i1025" DrawAspect="Content" ObjectID="_1376645016" r:id="rId9"/>
        </w:object>
      </w:r>
      <w:r w:rsidR="00897F8A" w:rsidRPr="003A67E7">
        <w:rPr>
          <w:rFonts w:ascii="Times" w:hAnsi="Times" w:cs="Times"/>
          <w:sz w:val="32"/>
          <w:szCs w:val="32"/>
        </w:rPr>
        <w:t xml:space="preserve"> </w:t>
      </w:r>
      <w:r w:rsidRPr="003A67E7">
        <w:rPr>
          <w:rFonts w:ascii="Times" w:hAnsi="Times" w:cs="Times"/>
          <w:sz w:val="32"/>
          <w:szCs w:val="32"/>
        </w:rPr>
        <w:t>foot-long pieces can Deb cut from the board?</w:t>
      </w:r>
    </w:p>
    <w:p w14:paraId="26BE77C7" w14:textId="7405E58E" w:rsidR="008334AC" w:rsidRPr="003A67E7" w:rsidRDefault="008334AC" w:rsidP="0083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A67E7">
        <w:rPr>
          <w:rFonts w:ascii="Times" w:hAnsi="Times" w:cs="Times"/>
          <w:sz w:val="32"/>
          <w:szCs w:val="32"/>
        </w:rPr>
        <w:t>A. 1</w:t>
      </w:r>
      <w:r w:rsidRPr="003A67E7">
        <w:rPr>
          <w:rFonts w:ascii="Times" w:hAnsi="Times" w:cs="Times"/>
          <w:sz w:val="32"/>
          <w:szCs w:val="32"/>
        </w:rPr>
        <w:tab/>
      </w:r>
      <w:r w:rsidRPr="003A67E7">
        <w:rPr>
          <w:rFonts w:ascii="Times" w:hAnsi="Times" w:cs="Times"/>
          <w:sz w:val="32"/>
          <w:szCs w:val="32"/>
        </w:rPr>
        <w:tab/>
        <w:t>B. 9</w:t>
      </w:r>
      <w:r w:rsidRPr="003A67E7">
        <w:rPr>
          <w:rFonts w:ascii="Times" w:hAnsi="Times" w:cs="Times"/>
          <w:sz w:val="32"/>
          <w:szCs w:val="32"/>
        </w:rPr>
        <w:tab/>
      </w:r>
      <w:r w:rsidRPr="003A67E7">
        <w:rPr>
          <w:rFonts w:ascii="Times" w:hAnsi="Times" w:cs="Times"/>
          <w:sz w:val="32"/>
          <w:szCs w:val="32"/>
        </w:rPr>
        <w:tab/>
        <w:t>C. 10</w:t>
      </w:r>
      <w:r w:rsidRPr="003A67E7">
        <w:rPr>
          <w:rFonts w:ascii="Times" w:hAnsi="Times" w:cs="Times"/>
          <w:sz w:val="32"/>
          <w:szCs w:val="32"/>
        </w:rPr>
        <w:tab/>
      </w:r>
      <w:r w:rsidRPr="003A67E7">
        <w:rPr>
          <w:rFonts w:ascii="Times" w:hAnsi="Times" w:cs="Times"/>
          <w:sz w:val="32"/>
          <w:szCs w:val="32"/>
        </w:rPr>
        <w:tab/>
        <w:t>D. 20</w:t>
      </w:r>
    </w:p>
    <w:p w14:paraId="4A1F8B43" w14:textId="77777777" w:rsidR="00C440A0" w:rsidRDefault="00C440A0" w:rsidP="008334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36B348F" w14:textId="732170D2" w:rsidR="008334AC" w:rsidRPr="008334AC" w:rsidRDefault="008334AC" w:rsidP="008334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334AC">
        <w:rPr>
          <w:rFonts w:ascii="Times" w:hAnsi="Times" w:cs="Times"/>
          <w:noProof/>
        </w:rPr>
        <w:drawing>
          <wp:inline distT="0" distB="0" distL="0" distR="0" wp14:anchorId="2380A5C9" wp14:editId="49B65681">
            <wp:extent cx="86360" cy="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3C46" w14:textId="70851623" w:rsidR="008334AC" w:rsidRPr="008334AC" w:rsidRDefault="008334AC" w:rsidP="0083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334AC">
        <w:rPr>
          <w:rFonts w:ascii="Times" w:hAnsi="Times" w:cs="Times"/>
          <w:b/>
          <w:bCs/>
        </w:rPr>
        <w:t>Key: D </w:t>
      </w:r>
      <w:r w:rsidRPr="008334AC">
        <w:rPr>
          <w:rFonts w:ascii="Times" w:hAnsi="Times" w:cs="Times"/>
          <w:b/>
          <w:bCs/>
        </w:rPr>
        <w:tab/>
        <w:t>Measured CCLS: 5.NF.7.c</w:t>
      </w:r>
    </w:p>
    <w:p w14:paraId="1031199B" w14:textId="77777777" w:rsidR="008334AC" w:rsidRPr="008334AC" w:rsidRDefault="008334AC" w:rsidP="008334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334AC">
        <w:rPr>
          <w:rFonts w:ascii="Times" w:hAnsi="Times" w:cs="Times"/>
          <w:b/>
          <w:bCs/>
        </w:rPr>
        <w:t xml:space="preserve">Commentary: </w:t>
      </w:r>
      <w:r w:rsidRPr="008334AC">
        <w:rPr>
          <w:rFonts w:ascii="Times" w:hAnsi="Times" w:cs="Times"/>
        </w:rPr>
        <w:t>This question measures 5.NF.7.c by asking the student to solve real-world problems involving division of whole numbers by unit fractions.</w:t>
      </w:r>
    </w:p>
    <w:p w14:paraId="108C5701" w14:textId="77777777" w:rsidR="00B14AD3" w:rsidRDefault="00B14AD3" w:rsidP="003A6D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194515D" w14:textId="77777777" w:rsidR="00C440A0" w:rsidRDefault="00C440A0" w:rsidP="003A6D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4C9456B" w14:textId="77777777" w:rsidR="00C440A0" w:rsidRDefault="00C440A0" w:rsidP="003A6DB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2F268FF" w14:textId="56EEC8A5" w:rsidR="00B14AD3" w:rsidRDefault="00B14AD3" w:rsidP="00C440A0">
      <w:pPr>
        <w:rPr>
          <w:rFonts w:ascii="Times" w:hAnsi="Times" w:cs="Times"/>
        </w:rPr>
      </w:pPr>
      <w:r w:rsidRPr="00825872">
        <w:rPr>
          <w:rFonts w:ascii="Times" w:hAnsi="Times" w:cs="Times"/>
          <w:b/>
          <w:color w:val="FF0000"/>
        </w:rPr>
        <w:t>Grade 8:</w:t>
      </w:r>
      <w:r w:rsidR="00DC550D" w:rsidRPr="00825872">
        <w:rPr>
          <w:rFonts w:ascii="Times" w:hAnsi="Times" w:cs="Times"/>
          <w:b/>
        </w:rPr>
        <w:t xml:space="preserve"> </w:t>
      </w:r>
      <w:r w:rsidR="00DC550D">
        <w:rPr>
          <w:rFonts w:ascii="Times" w:hAnsi="Times" w:cs="Times"/>
        </w:rPr>
        <w:t xml:space="preserve">from </w:t>
      </w:r>
      <w:proofErr w:type="spellStart"/>
      <w:r w:rsidR="00DC550D">
        <w:rPr>
          <w:rFonts w:ascii="Times" w:hAnsi="Times" w:cs="Times"/>
        </w:rPr>
        <w:t>EngageNY</w:t>
      </w:r>
      <w:proofErr w:type="spellEnd"/>
      <w:r w:rsidR="00DC550D">
        <w:rPr>
          <w:rFonts w:ascii="Times" w:hAnsi="Times" w:cs="Times"/>
        </w:rPr>
        <w:t xml:space="preserve"> 2014 exam</w:t>
      </w:r>
    </w:p>
    <w:p w14:paraId="4058DF40" w14:textId="77777777" w:rsidR="00C440A0" w:rsidRPr="00C440A0" w:rsidRDefault="00C440A0" w:rsidP="00C440A0">
      <w:pPr>
        <w:rPr>
          <w:rFonts w:ascii="Times" w:hAnsi="Times" w:cs="Times"/>
          <w:b/>
          <w:color w:val="FF0000"/>
        </w:rPr>
      </w:pPr>
    </w:p>
    <w:p w14:paraId="1B1664D3" w14:textId="77777777" w:rsidR="00DC550D" w:rsidRPr="003A67E7" w:rsidRDefault="00DC550D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A67E7">
        <w:rPr>
          <w:rFonts w:ascii="Times" w:hAnsi="Times" w:cs="Times"/>
          <w:sz w:val="32"/>
          <w:szCs w:val="32"/>
        </w:rPr>
        <w:t>The combined volume of all the tanks at an aquarium is 1.25 × 10</w:t>
      </w:r>
      <w:r w:rsidRPr="003A67E7">
        <w:rPr>
          <w:rFonts w:ascii="Times" w:hAnsi="Times" w:cs="Times"/>
          <w:position w:val="13"/>
          <w:sz w:val="32"/>
          <w:szCs w:val="32"/>
        </w:rPr>
        <w:t xml:space="preserve">6 </w:t>
      </w:r>
      <w:r w:rsidRPr="003A67E7">
        <w:rPr>
          <w:rFonts w:ascii="Times" w:hAnsi="Times" w:cs="Times"/>
          <w:sz w:val="32"/>
          <w:szCs w:val="32"/>
        </w:rPr>
        <w:t>gallons. The aquarium plans to install a new dolphin tank with a volume of 250,000 gallons. What will be the total volume of all of the tanks at the aquarium after the new dolphin tank is installed?</w:t>
      </w:r>
    </w:p>
    <w:p w14:paraId="4526A2E8" w14:textId="42F1945C" w:rsidR="00DC550D" w:rsidRPr="003A67E7" w:rsidRDefault="00DC550D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3A67E7">
        <w:rPr>
          <w:rFonts w:ascii="Times" w:hAnsi="Times" w:cs="Times"/>
          <w:b/>
          <w:bCs/>
          <w:sz w:val="32"/>
          <w:szCs w:val="32"/>
        </w:rPr>
        <w:t xml:space="preserve">A </w:t>
      </w:r>
      <w:r w:rsidRPr="003A67E7">
        <w:rPr>
          <w:rFonts w:ascii="Times" w:hAnsi="Times" w:cs="Times"/>
          <w:sz w:val="32"/>
          <w:szCs w:val="32"/>
        </w:rPr>
        <w:t>1.5×10</w:t>
      </w:r>
      <w:r w:rsidRPr="003A67E7">
        <w:rPr>
          <w:rFonts w:ascii="Times" w:hAnsi="Times" w:cs="Times"/>
          <w:position w:val="10"/>
          <w:sz w:val="32"/>
          <w:szCs w:val="32"/>
        </w:rPr>
        <w:t xml:space="preserve">5 </w:t>
      </w:r>
      <w:r w:rsidRPr="003A67E7">
        <w:rPr>
          <w:rFonts w:ascii="Times" w:hAnsi="Times" w:cs="Times"/>
          <w:position w:val="10"/>
          <w:sz w:val="32"/>
          <w:szCs w:val="32"/>
        </w:rPr>
        <w:tab/>
      </w:r>
      <w:r w:rsidRPr="003A67E7">
        <w:rPr>
          <w:rFonts w:ascii="Times" w:hAnsi="Times" w:cs="Times"/>
          <w:b/>
          <w:bCs/>
          <w:sz w:val="32"/>
          <w:szCs w:val="32"/>
        </w:rPr>
        <w:t xml:space="preserve">B </w:t>
      </w:r>
      <w:r w:rsidRPr="003A67E7">
        <w:rPr>
          <w:rFonts w:ascii="Times" w:hAnsi="Times" w:cs="Times"/>
          <w:sz w:val="32"/>
          <w:szCs w:val="32"/>
        </w:rPr>
        <w:t>3.75 × 10</w:t>
      </w:r>
      <w:r w:rsidRPr="003A67E7">
        <w:rPr>
          <w:rFonts w:ascii="Times" w:hAnsi="Times" w:cs="Times"/>
          <w:position w:val="10"/>
          <w:sz w:val="32"/>
          <w:szCs w:val="32"/>
        </w:rPr>
        <w:t xml:space="preserve">5 </w:t>
      </w:r>
      <w:r w:rsidRPr="003A67E7">
        <w:rPr>
          <w:rFonts w:ascii="Times" w:hAnsi="Times" w:cs="Times"/>
          <w:position w:val="10"/>
          <w:sz w:val="32"/>
          <w:szCs w:val="32"/>
        </w:rPr>
        <w:tab/>
      </w:r>
      <w:r w:rsidRPr="003A67E7">
        <w:rPr>
          <w:rFonts w:ascii="Times" w:hAnsi="Times" w:cs="Times"/>
          <w:b/>
          <w:bCs/>
          <w:sz w:val="32"/>
          <w:szCs w:val="32"/>
        </w:rPr>
        <w:t xml:space="preserve">C </w:t>
      </w:r>
      <w:r w:rsidRPr="003A67E7">
        <w:rPr>
          <w:rFonts w:ascii="Times" w:hAnsi="Times" w:cs="Times"/>
          <w:sz w:val="32"/>
          <w:szCs w:val="32"/>
        </w:rPr>
        <w:t>1.5×10</w:t>
      </w:r>
      <w:r w:rsidRPr="003A67E7">
        <w:rPr>
          <w:rFonts w:ascii="Times" w:hAnsi="Times" w:cs="Times"/>
          <w:position w:val="10"/>
          <w:sz w:val="32"/>
          <w:szCs w:val="32"/>
        </w:rPr>
        <w:t xml:space="preserve">6 </w:t>
      </w:r>
      <w:r w:rsidRPr="003A67E7">
        <w:rPr>
          <w:rFonts w:ascii="Times" w:hAnsi="Times" w:cs="Times"/>
          <w:position w:val="10"/>
          <w:sz w:val="32"/>
          <w:szCs w:val="32"/>
        </w:rPr>
        <w:tab/>
      </w:r>
      <w:r w:rsidRPr="003A67E7">
        <w:rPr>
          <w:rFonts w:ascii="Times" w:hAnsi="Times" w:cs="Times"/>
          <w:b/>
          <w:bCs/>
          <w:sz w:val="32"/>
          <w:szCs w:val="32"/>
        </w:rPr>
        <w:t xml:space="preserve">D </w:t>
      </w:r>
      <w:r w:rsidRPr="003A67E7">
        <w:rPr>
          <w:rFonts w:ascii="Times" w:hAnsi="Times" w:cs="Times"/>
          <w:sz w:val="32"/>
          <w:szCs w:val="32"/>
        </w:rPr>
        <w:t>3.75×10</w:t>
      </w:r>
      <w:r w:rsidRPr="003A67E7">
        <w:rPr>
          <w:rFonts w:ascii="Times" w:hAnsi="Times" w:cs="Times"/>
          <w:position w:val="10"/>
          <w:sz w:val="32"/>
          <w:szCs w:val="32"/>
        </w:rPr>
        <w:t>6</w:t>
      </w:r>
    </w:p>
    <w:p w14:paraId="2878E0E8" w14:textId="77777777" w:rsidR="00C440A0" w:rsidRDefault="00C440A0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</w:rPr>
      </w:pPr>
    </w:p>
    <w:p w14:paraId="76447738" w14:textId="77777777" w:rsidR="00DC550D" w:rsidRDefault="00DC550D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Key: C Measured CCLS: 8.EE.4</w:t>
      </w:r>
    </w:p>
    <w:p w14:paraId="3B9E907C" w14:textId="77777777" w:rsidR="00DC550D" w:rsidRDefault="00DC550D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Commentary: </w:t>
      </w:r>
      <w:r>
        <w:rPr>
          <w:rFonts w:ascii="Times" w:hAnsi="Times" w:cs="Times"/>
        </w:rPr>
        <w:t>This question measures 8.EE.4 because it assesses the student’s ability to perform operations with numbers expressed in scientific notation in a problem where both decimal and scientific notation are used.</w:t>
      </w:r>
    </w:p>
    <w:p w14:paraId="07BFA2FC" w14:textId="77777777" w:rsidR="00C440A0" w:rsidRDefault="00C440A0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71086404" w14:textId="77777777" w:rsidR="00CD2653" w:rsidRDefault="00CD2653" w:rsidP="00CD2653">
      <w:pPr>
        <w:rPr>
          <w:rFonts w:asciiTheme="majorHAnsi" w:hAnsiTheme="majorHAnsi" w:cs="Times"/>
          <w:b/>
          <w:sz w:val="28"/>
          <w:szCs w:val="28"/>
        </w:rPr>
      </w:pPr>
    </w:p>
    <w:p w14:paraId="69F1E81C" w14:textId="77777777" w:rsidR="00CD2653" w:rsidRDefault="00CD2653" w:rsidP="00CD2653">
      <w:pPr>
        <w:rPr>
          <w:rFonts w:asciiTheme="majorHAnsi" w:hAnsiTheme="majorHAnsi" w:cs="Times"/>
          <w:b/>
          <w:sz w:val="28"/>
          <w:szCs w:val="28"/>
        </w:rPr>
      </w:pPr>
    </w:p>
    <w:p w14:paraId="6C7EC14C" w14:textId="77777777" w:rsidR="00CD2653" w:rsidRDefault="00CD2653" w:rsidP="00CD2653">
      <w:pPr>
        <w:rPr>
          <w:rFonts w:ascii="Calibri" w:hAnsi="Calibri"/>
          <w:b/>
          <w:bCs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>MP</w:t>
      </w:r>
      <w:r w:rsidRPr="00DB43E9">
        <w:rPr>
          <w:rFonts w:asciiTheme="majorHAnsi" w:hAnsiTheme="majorHAnsi" w:cs="Times"/>
          <w:b/>
          <w:sz w:val="28"/>
          <w:szCs w:val="28"/>
        </w:rPr>
        <w:t xml:space="preserve">#3 </w:t>
      </w:r>
      <w:r w:rsidRPr="00DB43E9">
        <w:rPr>
          <w:rFonts w:ascii="Calibri" w:hAnsi="Calibri"/>
          <w:b/>
          <w:bCs/>
          <w:sz w:val="28"/>
          <w:szCs w:val="28"/>
        </w:rPr>
        <w:t>Construct viable arguments and critique the reasoning of others.</w:t>
      </w:r>
    </w:p>
    <w:p w14:paraId="55CA799E" w14:textId="77777777" w:rsidR="00CD2653" w:rsidRDefault="00CD2653" w:rsidP="00CD2653">
      <w:pPr>
        <w:rPr>
          <w:rFonts w:ascii="Calibri" w:hAnsi="Calibri"/>
          <w:b/>
          <w:bCs/>
          <w:sz w:val="28"/>
          <w:szCs w:val="28"/>
        </w:rPr>
      </w:pPr>
    </w:p>
    <w:p w14:paraId="53A889B9" w14:textId="77777777" w:rsidR="00CD2653" w:rsidRPr="000F1235" w:rsidRDefault="00CD2653" w:rsidP="00CD2653">
      <w:pPr>
        <w:rPr>
          <w:rFonts w:ascii="Calibri" w:hAnsi="Calibri"/>
          <w:bCs/>
        </w:rPr>
      </w:pPr>
      <w:r w:rsidRPr="000F1235">
        <w:rPr>
          <w:rFonts w:ascii="Calibri" w:hAnsi="Calibri"/>
          <w:b/>
          <w:bCs/>
          <w:color w:val="FF0000"/>
        </w:rPr>
        <w:t>Grade 5:</w:t>
      </w:r>
      <w:r w:rsidRPr="000F1235">
        <w:rPr>
          <w:rFonts w:ascii="Calibri" w:hAnsi="Calibri"/>
          <w:bCs/>
        </w:rPr>
        <w:t xml:space="preserve"> (from NY Regents </w:t>
      </w:r>
      <w:proofErr w:type="gramStart"/>
      <w:r w:rsidRPr="000F1235">
        <w:rPr>
          <w:rFonts w:ascii="Calibri" w:hAnsi="Calibri"/>
          <w:bCs/>
        </w:rPr>
        <w:t>June  2010</w:t>
      </w:r>
      <w:proofErr w:type="gramEnd"/>
      <w:r w:rsidRPr="000F1235">
        <w:rPr>
          <w:rFonts w:ascii="Calibri" w:hAnsi="Calibri"/>
          <w:bCs/>
        </w:rPr>
        <w:t xml:space="preserve"> book 2 example 30)</w:t>
      </w:r>
    </w:p>
    <w:p w14:paraId="2D76B54A" w14:textId="0062615A" w:rsidR="00CD2653" w:rsidRPr="00CD2653" w:rsidRDefault="00CD2653" w:rsidP="00CD2653">
      <w:pPr>
        <w:rPr>
          <w:rFonts w:ascii="Calibri" w:hAnsi="Calibri"/>
          <w:bCs/>
        </w:rPr>
      </w:pPr>
      <w:hyperlink r:id="rId11" w:history="1">
        <w:r w:rsidRPr="000F1235">
          <w:rPr>
            <w:rStyle w:val="Hyperlink"/>
            <w:rFonts w:ascii="Calibri" w:hAnsi="Calibri"/>
            <w:bCs/>
          </w:rPr>
          <w:t>http://www.nysedregents.org/Grade5/Mathematics/20100505book2.pdf</w:t>
        </w:r>
      </w:hyperlink>
    </w:p>
    <w:p w14:paraId="3E15B5EB" w14:textId="77777777" w:rsidR="00CD2653" w:rsidRPr="00637D5A" w:rsidRDefault="00CD2653" w:rsidP="00CD2653">
      <w:pPr>
        <w:pStyle w:val="NormalWeb"/>
        <w:rPr>
          <w:sz w:val="28"/>
          <w:szCs w:val="28"/>
        </w:rPr>
      </w:pPr>
      <w:r w:rsidRPr="00637D5A">
        <w:rPr>
          <w:rFonts w:ascii="Frutiger" w:hAnsi="Frutiger"/>
          <w:sz w:val="28"/>
          <w:szCs w:val="28"/>
        </w:rPr>
        <w:t>Alice draws a triangle and measures two of the angles with a protra</w:t>
      </w:r>
      <w:r>
        <w:rPr>
          <w:rFonts w:ascii="Frutiger" w:hAnsi="Frutiger"/>
          <w:sz w:val="28"/>
          <w:szCs w:val="28"/>
        </w:rPr>
        <w:t>ctor. The angle measures are 65˚ and 45˚</w:t>
      </w:r>
      <w:r w:rsidRPr="00637D5A">
        <w:rPr>
          <w:rFonts w:ascii="Frutiger" w:hAnsi="Frutiger"/>
          <w:sz w:val="28"/>
          <w:szCs w:val="28"/>
        </w:rPr>
        <w:t xml:space="preserve">. </w:t>
      </w:r>
    </w:p>
    <w:p w14:paraId="61F0D0A3" w14:textId="77777777" w:rsidR="00CD2653" w:rsidRPr="00637D5A" w:rsidRDefault="00CD2653" w:rsidP="00CD2653">
      <w:pPr>
        <w:pStyle w:val="NormalWeb"/>
        <w:rPr>
          <w:sz w:val="28"/>
          <w:szCs w:val="28"/>
        </w:rPr>
      </w:pPr>
      <w:r w:rsidRPr="00637D5A">
        <w:rPr>
          <w:rFonts w:ascii="Frutiger" w:hAnsi="Frutiger"/>
          <w:sz w:val="28"/>
          <w:szCs w:val="28"/>
        </w:rPr>
        <w:t>Cal says the m</w:t>
      </w:r>
      <w:r>
        <w:rPr>
          <w:rFonts w:ascii="Frutiger" w:hAnsi="Frutiger"/>
          <w:sz w:val="28"/>
          <w:szCs w:val="28"/>
        </w:rPr>
        <w:t>easure of the third angle is 60˚</w:t>
      </w:r>
      <w:r w:rsidRPr="00637D5A">
        <w:rPr>
          <w:rFonts w:ascii="Frutiger" w:hAnsi="Frutiger"/>
          <w:sz w:val="28"/>
          <w:szCs w:val="28"/>
        </w:rPr>
        <w:t xml:space="preserve">. On the lines below, explain why Cal’s answer is incorrect. </w:t>
      </w:r>
    </w:p>
    <w:p w14:paraId="5F9EC791" w14:textId="593D71BE" w:rsidR="00CD2653" w:rsidRDefault="00CD2653" w:rsidP="00CD2653">
      <w:pPr>
        <w:pStyle w:val="NormalWeb"/>
        <w:rPr>
          <w:rFonts w:ascii="Frutiger" w:hAnsi="Frutiger"/>
          <w:sz w:val="28"/>
          <w:szCs w:val="28"/>
        </w:rPr>
      </w:pPr>
      <w:r w:rsidRPr="00637D5A">
        <w:rPr>
          <w:rFonts w:ascii="Frutiger" w:hAnsi="Frutiger"/>
          <w:sz w:val="28"/>
          <w:szCs w:val="28"/>
        </w:rPr>
        <w:t xml:space="preserve">Be sure to identify the correct measure of the third angle in Alice’s triangle in your explanation.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D2653" w14:paraId="6111FC08" w14:textId="77777777" w:rsidTr="00A632C3">
        <w:tc>
          <w:tcPr>
            <w:tcW w:w="8856" w:type="dxa"/>
          </w:tcPr>
          <w:p w14:paraId="695AF265" w14:textId="77777777" w:rsidR="00CD2653" w:rsidRPr="000F6CC3" w:rsidRDefault="00CD2653" w:rsidP="00A632C3">
            <w:pPr>
              <w:pStyle w:val="NormalWeb"/>
              <w:rPr>
                <w:sz w:val="32"/>
                <w:szCs w:val="32"/>
              </w:rPr>
            </w:pPr>
          </w:p>
        </w:tc>
      </w:tr>
      <w:tr w:rsidR="00CD2653" w14:paraId="0C7DAC47" w14:textId="77777777" w:rsidTr="00A632C3">
        <w:tc>
          <w:tcPr>
            <w:tcW w:w="8856" w:type="dxa"/>
          </w:tcPr>
          <w:p w14:paraId="09FEBBF7" w14:textId="77777777" w:rsidR="00CD2653" w:rsidRPr="000F6CC3" w:rsidRDefault="00CD2653" w:rsidP="00A632C3">
            <w:pPr>
              <w:pStyle w:val="NormalWeb"/>
              <w:rPr>
                <w:sz w:val="32"/>
                <w:szCs w:val="32"/>
              </w:rPr>
            </w:pPr>
          </w:p>
        </w:tc>
      </w:tr>
      <w:tr w:rsidR="00CD2653" w14:paraId="5703AEA1" w14:textId="77777777" w:rsidTr="00A632C3">
        <w:tc>
          <w:tcPr>
            <w:tcW w:w="8856" w:type="dxa"/>
          </w:tcPr>
          <w:p w14:paraId="4C46E673" w14:textId="77777777" w:rsidR="00CD2653" w:rsidRPr="000F6CC3" w:rsidRDefault="00CD2653" w:rsidP="00A632C3">
            <w:pPr>
              <w:pStyle w:val="NormalWeb"/>
              <w:rPr>
                <w:sz w:val="32"/>
                <w:szCs w:val="32"/>
              </w:rPr>
            </w:pPr>
          </w:p>
        </w:tc>
      </w:tr>
      <w:tr w:rsidR="00CD2653" w14:paraId="52CC77DB" w14:textId="77777777" w:rsidTr="00A632C3">
        <w:tc>
          <w:tcPr>
            <w:tcW w:w="8856" w:type="dxa"/>
          </w:tcPr>
          <w:p w14:paraId="434F430F" w14:textId="77777777" w:rsidR="00CD2653" w:rsidRPr="000F6CC3" w:rsidRDefault="00CD2653" w:rsidP="00A632C3">
            <w:pPr>
              <w:pStyle w:val="NormalWeb"/>
              <w:rPr>
                <w:sz w:val="32"/>
                <w:szCs w:val="32"/>
              </w:rPr>
            </w:pPr>
          </w:p>
        </w:tc>
      </w:tr>
      <w:tr w:rsidR="00CD2653" w14:paraId="023D1FF0" w14:textId="77777777" w:rsidTr="00A632C3">
        <w:tc>
          <w:tcPr>
            <w:tcW w:w="8856" w:type="dxa"/>
          </w:tcPr>
          <w:p w14:paraId="091EEB7F" w14:textId="77777777" w:rsidR="00CD2653" w:rsidRPr="000F6CC3" w:rsidRDefault="00CD2653" w:rsidP="00A632C3">
            <w:pPr>
              <w:pStyle w:val="NormalWeb"/>
              <w:rPr>
                <w:sz w:val="32"/>
                <w:szCs w:val="32"/>
              </w:rPr>
            </w:pPr>
          </w:p>
        </w:tc>
      </w:tr>
    </w:tbl>
    <w:p w14:paraId="57AD0DEB" w14:textId="77777777" w:rsidR="00663337" w:rsidRDefault="00663337" w:rsidP="00CD2653">
      <w:pPr>
        <w:rPr>
          <w:rFonts w:ascii="Calibri" w:hAnsi="Calibri"/>
          <w:b/>
          <w:bCs/>
          <w:color w:val="FF0000"/>
        </w:rPr>
      </w:pPr>
    </w:p>
    <w:p w14:paraId="3E1D473E" w14:textId="73F77E79" w:rsidR="00CD2653" w:rsidRPr="00663337" w:rsidRDefault="00CD2653" w:rsidP="00CD2653">
      <w:pPr>
        <w:rPr>
          <w:rFonts w:ascii="Calibri" w:hAnsi="Calibri"/>
          <w:b/>
          <w:bCs/>
          <w:color w:val="FF0000"/>
        </w:rPr>
      </w:pPr>
      <w:r w:rsidRPr="0070781D">
        <w:rPr>
          <w:rFonts w:ascii="Calibri" w:hAnsi="Calibri"/>
          <w:b/>
          <w:bCs/>
          <w:color w:val="FF0000"/>
        </w:rPr>
        <w:t>Grade 8:</w:t>
      </w:r>
      <w:r>
        <w:rPr>
          <w:rFonts w:ascii="Calibri" w:hAnsi="Calibri"/>
          <w:bCs/>
          <w:sz w:val="28"/>
          <w:szCs w:val="28"/>
        </w:rPr>
        <w:t xml:space="preserve"> </w:t>
      </w:r>
      <w:r w:rsidRPr="00055B5F">
        <w:rPr>
          <w:rFonts w:ascii="Calibri" w:hAnsi="Calibri"/>
          <w:bCs/>
        </w:rPr>
        <w:t xml:space="preserve">(from </w:t>
      </w:r>
      <w:proofErr w:type="spellStart"/>
      <w:r w:rsidRPr="00055B5F">
        <w:rPr>
          <w:rFonts w:ascii="Calibri" w:hAnsi="Calibri"/>
          <w:bCs/>
        </w:rPr>
        <w:t>EngageNY</w:t>
      </w:r>
      <w:proofErr w:type="spellEnd"/>
      <w:r w:rsidRPr="00055B5F">
        <w:rPr>
          <w:rFonts w:ascii="Calibri" w:hAnsi="Calibri"/>
          <w:bCs/>
        </w:rPr>
        <w:t xml:space="preserve"> 2014 test</w:t>
      </w:r>
      <w:r>
        <w:rPr>
          <w:rFonts w:ascii="Calibri" w:hAnsi="Calibri"/>
          <w:bCs/>
        </w:rPr>
        <w:t xml:space="preserve"> page 59</w:t>
      </w:r>
      <w:r w:rsidRPr="00055B5F">
        <w:rPr>
          <w:rFonts w:ascii="Calibri" w:hAnsi="Calibri"/>
          <w:bCs/>
        </w:rPr>
        <w:t>)</w:t>
      </w:r>
    </w:p>
    <w:p w14:paraId="0442D90A" w14:textId="77777777" w:rsidR="00CD2653" w:rsidRPr="00055B5F" w:rsidRDefault="00CD2653" w:rsidP="00CD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55B5F">
        <w:rPr>
          <w:rFonts w:ascii="Times" w:hAnsi="Times" w:cs="Times"/>
          <w:b/>
          <w:bCs/>
        </w:rPr>
        <w:t>Measured CCLS: 8.F.3</w:t>
      </w:r>
    </w:p>
    <w:p w14:paraId="054E33FF" w14:textId="78BBCCCF" w:rsidR="00CD2653" w:rsidRPr="00663337" w:rsidRDefault="00CD2653" w:rsidP="00CD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Commentary: </w:t>
      </w:r>
      <w:r>
        <w:rPr>
          <w:rFonts w:ascii="Times" w:hAnsi="Times" w:cs="Times"/>
        </w:rPr>
        <w:t xml:space="preserve">This question measures 8.F.3 because it assesses a student’s ability to recognize and explain if a function is linear by showing that it cannot be defined by an equation in the form </w:t>
      </w:r>
      <w:r>
        <w:rPr>
          <w:rFonts w:ascii="Times" w:hAnsi="Times" w:cs="Times"/>
          <w:i/>
          <w:iCs/>
        </w:rPr>
        <w:t xml:space="preserve">y </w:t>
      </w:r>
      <w:r>
        <w:rPr>
          <w:rFonts w:ascii="Times" w:hAnsi="Times" w:cs="Times"/>
        </w:rPr>
        <w:t xml:space="preserve">= </w:t>
      </w:r>
      <w:r>
        <w:rPr>
          <w:rFonts w:ascii="Times" w:hAnsi="Times" w:cs="Times"/>
          <w:i/>
          <w:iCs/>
        </w:rPr>
        <w:t xml:space="preserve">mx </w:t>
      </w:r>
      <w:r>
        <w:rPr>
          <w:rFonts w:ascii="Times" w:hAnsi="Times" w:cs="Times"/>
        </w:rPr>
        <w:t xml:space="preserve">+ </w:t>
      </w:r>
      <w:r>
        <w:rPr>
          <w:rFonts w:ascii="Times" w:hAnsi="Times" w:cs="Times"/>
          <w:i/>
          <w:iCs/>
        </w:rPr>
        <w:t xml:space="preserve">b </w:t>
      </w:r>
      <w:r>
        <w:rPr>
          <w:rFonts w:ascii="Times" w:hAnsi="Times" w:cs="Times"/>
        </w:rPr>
        <w:t>or by determining if its graph is a straight line.</w:t>
      </w:r>
    </w:p>
    <w:p w14:paraId="242D70AA" w14:textId="77777777" w:rsidR="00CD2653" w:rsidRPr="00055B5F" w:rsidRDefault="00CD2653" w:rsidP="00CD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55B5F">
        <w:rPr>
          <w:rFonts w:ascii="Times" w:hAnsi="Times" w:cs="Times"/>
          <w:sz w:val="28"/>
          <w:szCs w:val="28"/>
        </w:rPr>
        <w:t xml:space="preserve">Does the equation below define a linear function? </w:t>
      </w:r>
      <w:r w:rsidRPr="00055B5F">
        <w:rPr>
          <w:position w:val="-24"/>
          <w:sz w:val="28"/>
          <w:szCs w:val="28"/>
        </w:rPr>
        <w:object w:dxaOrig="640" w:dyaOrig="620" w14:anchorId="4BCADDC5">
          <v:shape id="_x0000_i1026" type="#_x0000_t75" style="width:32pt;height:31pt" o:ole="">
            <v:imagedata r:id="rId12" o:title=""/>
          </v:shape>
          <o:OLEObject Type="Embed" ProgID="Equation.3" ShapeID="_x0000_i1026" DrawAspect="Content" ObjectID="_1376645017" r:id="rId13"/>
        </w:object>
      </w:r>
      <w:r w:rsidRPr="00055B5F">
        <w:rPr>
          <w:rFonts w:ascii="Times" w:hAnsi="Times" w:cs="Times"/>
          <w:sz w:val="28"/>
          <w:szCs w:val="28"/>
        </w:rPr>
        <w:t xml:space="preserve">, </w:t>
      </w:r>
      <w:proofErr w:type="gramStart"/>
      <w:r w:rsidRPr="00055B5F">
        <w:rPr>
          <w:rFonts w:ascii="Times" w:hAnsi="Times" w:cs="Times"/>
          <w:sz w:val="28"/>
          <w:szCs w:val="28"/>
        </w:rPr>
        <w:t>when</w:t>
      </w:r>
      <w:proofErr w:type="gramEnd"/>
      <w:r w:rsidRPr="00055B5F">
        <w:rPr>
          <w:rFonts w:ascii="Times" w:hAnsi="Times" w:cs="Times"/>
          <w:sz w:val="28"/>
          <w:szCs w:val="28"/>
        </w:rPr>
        <w:t xml:space="preserve"> </w:t>
      </w:r>
      <w:r w:rsidRPr="00055B5F">
        <w:rPr>
          <w:position w:val="-6"/>
          <w:sz w:val="28"/>
          <w:szCs w:val="28"/>
        </w:rPr>
        <w:object w:dxaOrig="620" w:dyaOrig="260" w14:anchorId="40AA9E11">
          <v:shape id="_x0000_i1027" type="#_x0000_t75" style="width:31pt;height:13pt" o:ole="">
            <v:imagedata r:id="rId14" o:title=""/>
          </v:shape>
          <o:OLEObject Type="Embed" ProgID="Equation.3" ShapeID="_x0000_i1027" DrawAspect="Content" ObjectID="_1376645018" r:id="rId15"/>
        </w:object>
      </w:r>
    </w:p>
    <w:p w14:paraId="7E47F7FB" w14:textId="77777777" w:rsidR="00CD2653" w:rsidRDefault="00CD2653" w:rsidP="00CD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26"/>
          <w:szCs w:val="26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 xml:space="preserve">Explain how you got your answer. </w:t>
      </w:r>
    </w:p>
    <w:p w14:paraId="2A014A4D" w14:textId="77777777" w:rsidR="00CD2653" w:rsidRDefault="00CD2653" w:rsidP="00CD265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26"/>
          <w:szCs w:val="26"/>
        </w:rPr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D2653" w14:paraId="344E2608" w14:textId="77777777" w:rsidTr="00A632C3">
        <w:tc>
          <w:tcPr>
            <w:tcW w:w="8856" w:type="dxa"/>
          </w:tcPr>
          <w:p w14:paraId="0E8C3807" w14:textId="77777777" w:rsidR="00CD2653" w:rsidRPr="00055B5F" w:rsidRDefault="00CD2653" w:rsidP="00A632C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CD2653" w14:paraId="210B735B" w14:textId="77777777" w:rsidTr="00A632C3">
        <w:tc>
          <w:tcPr>
            <w:tcW w:w="8856" w:type="dxa"/>
          </w:tcPr>
          <w:p w14:paraId="3515D14E" w14:textId="77777777" w:rsidR="00CD2653" w:rsidRPr="00055B5F" w:rsidRDefault="00CD2653" w:rsidP="00A632C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CD2653" w14:paraId="125D3FC9" w14:textId="77777777" w:rsidTr="00A632C3">
        <w:tc>
          <w:tcPr>
            <w:tcW w:w="8856" w:type="dxa"/>
          </w:tcPr>
          <w:p w14:paraId="4F55319D" w14:textId="77777777" w:rsidR="00CD2653" w:rsidRPr="00055B5F" w:rsidRDefault="00CD2653" w:rsidP="00A632C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CD2653" w14:paraId="19B8CD9F" w14:textId="77777777" w:rsidTr="00A632C3">
        <w:tc>
          <w:tcPr>
            <w:tcW w:w="8856" w:type="dxa"/>
          </w:tcPr>
          <w:p w14:paraId="1E64BD24" w14:textId="77777777" w:rsidR="00CD2653" w:rsidRPr="00055B5F" w:rsidRDefault="00CD2653" w:rsidP="00A632C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CD2653" w14:paraId="7804F3C2" w14:textId="77777777" w:rsidTr="00A632C3">
        <w:tc>
          <w:tcPr>
            <w:tcW w:w="8856" w:type="dxa"/>
          </w:tcPr>
          <w:p w14:paraId="61B5016F" w14:textId="77777777" w:rsidR="00CD2653" w:rsidRPr="00055B5F" w:rsidRDefault="00CD2653" w:rsidP="00A632C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5DDC4E40" w14:textId="77777777" w:rsidR="00C440A0" w:rsidRDefault="00C440A0" w:rsidP="00DC55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6DEF263" w14:textId="6DC5260A" w:rsidR="000930E8" w:rsidRPr="00663337" w:rsidRDefault="000930E8" w:rsidP="000930E8">
      <w:pPr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>MP#4</w:t>
      </w:r>
      <w:r w:rsidRPr="00DB43E9">
        <w:rPr>
          <w:rFonts w:asciiTheme="majorHAnsi" w:hAnsiTheme="majorHAnsi" w:cs="Times"/>
          <w:b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Model with Mathematics</w:t>
      </w:r>
    </w:p>
    <w:p w14:paraId="32058679" w14:textId="77777777" w:rsidR="000930E8" w:rsidRDefault="000930E8" w:rsidP="000930E8">
      <w:pPr>
        <w:rPr>
          <w:rFonts w:ascii="Calibri" w:hAnsi="Calibri"/>
          <w:b/>
          <w:bCs/>
          <w:sz w:val="28"/>
          <w:szCs w:val="28"/>
        </w:rPr>
      </w:pPr>
    </w:p>
    <w:p w14:paraId="1904A6E0" w14:textId="77777777" w:rsidR="000930E8" w:rsidRDefault="000930E8" w:rsidP="000930E8">
      <w:pPr>
        <w:rPr>
          <w:rFonts w:ascii="Calibri" w:hAnsi="Calibri"/>
          <w:bCs/>
          <w:sz w:val="28"/>
          <w:szCs w:val="28"/>
        </w:rPr>
      </w:pPr>
      <w:r w:rsidRPr="00954378">
        <w:rPr>
          <w:rFonts w:ascii="Calibri" w:hAnsi="Calibri"/>
          <w:b/>
          <w:bCs/>
          <w:color w:val="FF0000"/>
          <w:sz w:val="28"/>
          <w:szCs w:val="28"/>
        </w:rPr>
        <w:t>Grade 8:</w:t>
      </w:r>
      <w:r>
        <w:rPr>
          <w:rFonts w:ascii="Calibri" w:hAnsi="Calibri"/>
          <w:bCs/>
          <w:sz w:val="28"/>
          <w:szCs w:val="28"/>
        </w:rPr>
        <w:t xml:space="preserve"> (from </w:t>
      </w:r>
      <w:proofErr w:type="spellStart"/>
      <w:r>
        <w:rPr>
          <w:rFonts w:ascii="Calibri" w:hAnsi="Calibri"/>
          <w:bCs/>
          <w:sz w:val="28"/>
          <w:szCs w:val="28"/>
        </w:rPr>
        <w:t>EngageNY</w:t>
      </w:r>
      <w:proofErr w:type="spellEnd"/>
      <w:r>
        <w:rPr>
          <w:rFonts w:ascii="Calibri" w:hAnsi="Calibri"/>
          <w:bCs/>
          <w:sz w:val="28"/>
          <w:szCs w:val="28"/>
        </w:rPr>
        <w:t xml:space="preserve"> 2013 test)</w:t>
      </w:r>
    </w:p>
    <w:p w14:paraId="6282ADD3" w14:textId="77777777" w:rsidR="000930E8" w:rsidRDefault="000930E8" w:rsidP="000930E8">
      <w:pPr>
        <w:rPr>
          <w:rFonts w:ascii="Calibri" w:hAnsi="Calibri"/>
          <w:bCs/>
          <w:sz w:val="28"/>
          <w:szCs w:val="28"/>
        </w:rPr>
      </w:pPr>
    </w:p>
    <w:p w14:paraId="4A53584F" w14:textId="77777777" w:rsidR="000930E8" w:rsidRPr="00BE6DBB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E6DBB">
        <w:rPr>
          <w:rFonts w:ascii="Times" w:hAnsi="Times" w:cs="Times"/>
          <w:sz w:val="32"/>
          <w:szCs w:val="32"/>
        </w:rPr>
        <w:t>The population growth of two towns over a period of five years is represented by the system of equations below, both algebraically and graphically.</w:t>
      </w:r>
    </w:p>
    <w:p w14:paraId="7A6FB4AC" w14:textId="77777777" w:rsidR="000930E8" w:rsidRPr="00BE6DBB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i/>
          <w:iCs/>
          <w:sz w:val="32"/>
          <w:szCs w:val="32"/>
        </w:rPr>
        <w:t>y</w:t>
      </w:r>
      <w:proofErr w:type="gramEnd"/>
      <w:r w:rsidRPr="00BE6DBB">
        <w:rPr>
          <w:rFonts w:ascii="Times" w:hAnsi="Times" w:cs="Times"/>
          <w:i/>
          <w:iCs/>
          <w:sz w:val="32"/>
          <w:szCs w:val="32"/>
        </w:rPr>
        <w:t xml:space="preserve"> </w:t>
      </w:r>
      <w:r w:rsidRPr="00BE6DBB">
        <w:rPr>
          <w:rFonts w:ascii="Times" w:hAnsi="Times" w:cs="Times"/>
          <w:sz w:val="32"/>
          <w:szCs w:val="32"/>
        </w:rPr>
        <w:t xml:space="preserve">= </w:t>
      </w:r>
      <w:r w:rsidRPr="00BE6DBB">
        <w:rPr>
          <w:rFonts w:ascii="Times" w:hAnsi="Times" w:cs="Times"/>
          <w:i/>
          <w:iCs/>
          <w:sz w:val="32"/>
          <w:szCs w:val="32"/>
        </w:rPr>
        <w:t xml:space="preserve">x + </w:t>
      </w:r>
      <w:r w:rsidRPr="00BE6DBB">
        <w:rPr>
          <w:rFonts w:ascii="Times" w:hAnsi="Times" w:cs="Times"/>
          <w:sz w:val="32"/>
          <w:szCs w:val="32"/>
        </w:rPr>
        <w:t>6</w:t>
      </w:r>
      <w:r w:rsidRPr="00BE6DBB">
        <w:rPr>
          <w:rFonts w:ascii="Times" w:hAnsi="Times" w:cs="Times"/>
          <w:sz w:val="32"/>
          <w:szCs w:val="32"/>
        </w:rPr>
        <w:tab/>
      </w:r>
      <w:r w:rsidRPr="00BE6DBB">
        <w:rPr>
          <w:rFonts w:ascii="Times" w:hAnsi="Times" w:cs="Times"/>
          <w:sz w:val="32"/>
          <w:szCs w:val="32"/>
        </w:rPr>
        <w:tab/>
        <w:t xml:space="preserve"> </w:t>
      </w:r>
    </w:p>
    <w:p w14:paraId="2A7332DB" w14:textId="77777777" w:rsidR="000930E8" w:rsidRPr="00BE6DBB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i/>
          <w:iCs/>
          <w:sz w:val="32"/>
          <w:szCs w:val="32"/>
        </w:rPr>
        <w:t>y</w:t>
      </w:r>
      <w:proofErr w:type="gramEnd"/>
      <w:r w:rsidRPr="00BE6DBB">
        <w:rPr>
          <w:rFonts w:ascii="Times" w:hAnsi="Times" w:cs="Times"/>
          <w:i/>
          <w:iCs/>
          <w:sz w:val="32"/>
          <w:szCs w:val="32"/>
        </w:rPr>
        <w:t xml:space="preserve"> </w:t>
      </w:r>
      <w:r w:rsidRPr="00BE6DBB">
        <w:rPr>
          <w:rFonts w:ascii="Times" w:hAnsi="Times" w:cs="Times"/>
          <w:sz w:val="32"/>
          <w:szCs w:val="32"/>
        </w:rPr>
        <w:t>= 2</w:t>
      </w:r>
      <w:r w:rsidRPr="00BE6DBB">
        <w:rPr>
          <w:rFonts w:ascii="Times" w:hAnsi="Times" w:cs="Times"/>
          <w:i/>
          <w:iCs/>
          <w:sz w:val="32"/>
          <w:szCs w:val="32"/>
        </w:rPr>
        <w:t xml:space="preserve">x + </w:t>
      </w:r>
      <w:r w:rsidRPr="00BE6DBB">
        <w:rPr>
          <w:rFonts w:ascii="Times" w:hAnsi="Times" w:cs="Times"/>
          <w:sz w:val="32"/>
          <w:szCs w:val="32"/>
        </w:rPr>
        <w:t>2</w:t>
      </w:r>
    </w:p>
    <w:p w14:paraId="2072C584" w14:textId="77777777" w:rsidR="000930E8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noProof/>
          <w:sz w:val="30"/>
          <w:szCs w:val="30"/>
        </w:rPr>
        <w:drawing>
          <wp:inline distT="0" distB="0" distL="0" distR="0" wp14:anchorId="4ECE588E" wp14:editId="5D281CA5">
            <wp:extent cx="3084300" cy="3116469"/>
            <wp:effectExtent l="0" t="0" r="0" b="8255"/>
            <wp:docPr id="4" name="Picture 4" descr="Macintosh HD:Users:Judith:Desktop:Screen Shot 2015-06-20 at 8.28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udith:Desktop:Screen Shot 2015-06-20 at 8.28.35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84" cy="311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01724" w14:textId="77777777" w:rsidR="000930E8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Which ordered pair is the solution to the system of equations?</w:t>
      </w:r>
    </w:p>
    <w:p w14:paraId="7A54B723" w14:textId="77777777" w:rsidR="000930E8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A </w:t>
      </w:r>
      <w:r>
        <w:rPr>
          <w:rFonts w:ascii="Times" w:hAnsi="Times" w:cs="Times"/>
          <w:sz w:val="30"/>
          <w:szCs w:val="30"/>
        </w:rPr>
        <w:t xml:space="preserve">(2,6)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B </w:t>
      </w:r>
      <w:r>
        <w:rPr>
          <w:rFonts w:ascii="Times" w:hAnsi="Times" w:cs="Times"/>
          <w:sz w:val="30"/>
          <w:szCs w:val="30"/>
        </w:rPr>
        <w:t xml:space="preserve">(4, 10)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C </w:t>
      </w:r>
      <w:r>
        <w:rPr>
          <w:rFonts w:ascii="Times" w:hAnsi="Times" w:cs="Times"/>
          <w:sz w:val="30"/>
          <w:szCs w:val="30"/>
        </w:rPr>
        <w:t xml:space="preserve">(6,2)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D </w:t>
      </w:r>
      <w:r>
        <w:rPr>
          <w:rFonts w:ascii="Times" w:hAnsi="Times" w:cs="Times"/>
          <w:sz w:val="30"/>
          <w:szCs w:val="30"/>
        </w:rPr>
        <w:t>(10, 4)</w:t>
      </w:r>
    </w:p>
    <w:p w14:paraId="1F02ABAF" w14:textId="77777777" w:rsidR="000930E8" w:rsidRPr="00BE6DBB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48116B1" w14:textId="77777777" w:rsidR="000930E8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Key: B </w:t>
      </w:r>
      <w:r>
        <w:rPr>
          <w:rFonts w:ascii="Times" w:hAnsi="Times" w:cs="Times"/>
          <w:b/>
          <w:bCs/>
          <w:sz w:val="26"/>
          <w:szCs w:val="26"/>
        </w:rPr>
        <w:tab/>
        <w:t>Measured CCLS: 8.EE.8a</w:t>
      </w:r>
    </w:p>
    <w:p w14:paraId="27504E08" w14:textId="77777777" w:rsidR="000930E8" w:rsidRDefault="000930E8" w:rsidP="000930E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Commentary: </w:t>
      </w:r>
      <w:r>
        <w:rPr>
          <w:rFonts w:ascii="Times" w:hAnsi="Times" w:cs="Times"/>
        </w:rPr>
        <w:t>This question measures 8.EE.8a because it assesses the student’s ability to understand that solutions to a system of two linear equations in two variables correspond to points of intersection of their graphs, because points of intersection indicate values that satisfy both equations simultaneously.</w:t>
      </w:r>
    </w:p>
    <w:p w14:paraId="6DC1EE3D" w14:textId="77777777" w:rsidR="000E1A14" w:rsidRDefault="000E1A14" w:rsidP="000E1A14">
      <w:pPr>
        <w:rPr>
          <w:rFonts w:asciiTheme="majorHAnsi" w:hAnsiTheme="majorHAnsi" w:cs="Times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"/>
          <w:b/>
          <w:sz w:val="28"/>
          <w:szCs w:val="28"/>
        </w:rPr>
        <w:t>MP#6</w:t>
      </w:r>
      <w:r w:rsidRPr="00DB43E9">
        <w:rPr>
          <w:rFonts w:asciiTheme="majorHAnsi" w:hAnsiTheme="majorHAnsi" w:cs="Times"/>
          <w:b/>
          <w:sz w:val="28"/>
          <w:szCs w:val="28"/>
        </w:rPr>
        <w:t xml:space="preserve"> </w:t>
      </w:r>
      <w:r>
        <w:rPr>
          <w:rFonts w:asciiTheme="majorHAnsi" w:hAnsiTheme="majorHAnsi" w:cs="Times"/>
          <w:b/>
          <w:sz w:val="28"/>
          <w:szCs w:val="28"/>
        </w:rPr>
        <w:t>Attend to Precision</w:t>
      </w:r>
    </w:p>
    <w:p w14:paraId="40AC70AB" w14:textId="77777777" w:rsidR="000E1A14" w:rsidRDefault="000E1A14" w:rsidP="000E1A14">
      <w:pPr>
        <w:rPr>
          <w:rFonts w:asciiTheme="majorHAnsi" w:hAnsiTheme="majorHAnsi" w:cs="Times"/>
          <w:b/>
          <w:sz w:val="28"/>
          <w:szCs w:val="28"/>
        </w:rPr>
      </w:pPr>
    </w:p>
    <w:p w14:paraId="326B2E62" w14:textId="77777777" w:rsidR="000E1A14" w:rsidRDefault="000E1A14" w:rsidP="000E1A14">
      <w:pPr>
        <w:rPr>
          <w:rFonts w:asciiTheme="majorHAnsi" w:hAnsiTheme="majorHAnsi" w:cs="Times"/>
        </w:rPr>
      </w:pPr>
      <w:r w:rsidRPr="006A3710">
        <w:rPr>
          <w:rFonts w:asciiTheme="majorHAnsi" w:hAnsiTheme="majorHAnsi" w:cs="Times"/>
          <w:b/>
          <w:color w:val="FF0000"/>
        </w:rPr>
        <w:t>Grade 5:</w:t>
      </w:r>
      <w:r w:rsidRPr="00A34DE2">
        <w:rPr>
          <w:rFonts w:asciiTheme="majorHAnsi" w:hAnsiTheme="majorHAnsi" w:cs="Times"/>
          <w:b/>
        </w:rPr>
        <w:t xml:space="preserve"> </w:t>
      </w:r>
      <w:r w:rsidRPr="00612110">
        <w:rPr>
          <w:rFonts w:asciiTheme="majorHAnsi" w:hAnsiTheme="majorHAnsi" w:cs="Times"/>
        </w:rPr>
        <w:t xml:space="preserve">(from </w:t>
      </w:r>
      <w:proofErr w:type="spellStart"/>
      <w:r w:rsidRPr="00612110">
        <w:rPr>
          <w:rFonts w:asciiTheme="majorHAnsi" w:hAnsiTheme="majorHAnsi" w:cs="Times"/>
        </w:rPr>
        <w:t>EngageNY</w:t>
      </w:r>
      <w:proofErr w:type="spellEnd"/>
      <w:r w:rsidRPr="00612110">
        <w:rPr>
          <w:rFonts w:asciiTheme="majorHAnsi" w:hAnsiTheme="majorHAnsi" w:cs="Times"/>
        </w:rPr>
        <w:t xml:space="preserve"> test 2014 page 28)</w:t>
      </w:r>
    </w:p>
    <w:p w14:paraId="54DF2C68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0B78493" w14:textId="77777777" w:rsidR="000E1A14" w:rsidRPr="00612110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612110">
        <w:rPr>
          <w:rFonts w:ascii="Times" w:hAnsi="Times" w:cs="Times"/>
          <w:sz w:val="32"/>
          <w:szCs w:val="32"/>
        </w:rPr>
        <w:t>A racecar driver completed three laps in the times shown below.</w:t>
      </w:r>
    </w:p>
    <w:p w14:paraId="6B65B95E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 w:rsidRPr="00612110">
        <w:rPr>
          <w:rFonts w:ascii="Times" w:hAnsi="Times" w:cs="Times"/>
          <w:sz w:val="32"/>
          <w:szCs w:val="32"/>
        </w:rPr>
        <w:t xml:space="preserve">• 39.28 seconds </w:t>
      </w:r>
    </w:p>
    <w:p w14:paraId="38852D4E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 w:rsidRPr="00612110">
        <w:rPr>
          <w:rFonts w:ascii="Times" w:hAnsi="Times" w:cs="Times"/>
          <w:sz w:val="32"/>
          <w:szCs w:val="32"/>
        </w:rPr>
        <w:t xml:space="preserve">• 38.9 seconds </w:t>
      </w:r>
    </w:p>
    <w:p w14:paraId="6827E160" w14:textId="77777777" w:rsidR="000E1A14" w:rsidRPr="00612110" w:rsidRDefault="000E1A14" w:rsidP="000E1A14">
      <w:pPr>
        <w:widowControl w:val="0"/>
        <w:autoSpaceDE w:val="0"/>
        <w:autoSpaceDN w:val="0"/>
        <w:adjustRightInd w:val="0"/>
        <w:spacing w:after="240"/>
        <w:ind w:left="720"/>
        <w:rPr>
          <w:rFonts w:ascii="Times" w:hAnsi="Times" w:cs="Times"/>
          <w:sz w:val="32"/>
          <w:szCs w:val="32"/>
        </w:rPr>
      </w:pPr>
      <w:r w:rsidRPr="00612110">
        <w:rPr>
          <w:rFonts w:ascii="Times" w:hAnsi="Times" w:cs="Times"/>
          <w:sz w:val="32"/>
          <w:szCs w:val="32"/>
        </w:rPr>
        <w:t>• 37.83 seconds</w:t>
      </w:r>
    </w:p>
    <w:p w14:paraId="5CFE0A1F" w14:textId="77777777" w:rsidR="000E1A14" w:rsidRPr="00612110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612110">
        <w:rPr>
          <w:rFonts w:ascii="Times" w:hAnsi="Times" w:cs="Times"/>
          <w:sz w:val="32"/>
          <w:szCs w:val="32"/>
        </w:rPr>
        <w:t>What was the total time, in seconds, it took for the driver to complete the three laps?</w:t>
      </w:r>
    </w:p>
    <w:p w14:paraId="18D736D5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2"/>
          <w:szCs w:val="32"/>
        </w:rPr>
      </w:pPr>
      <w:r w:rsidRPr="00612110">
        <w:rPr>
          <w:rFonts w:ascii="Times" w:hAnsi="Times" w:cs="Times"/>
          <w:b/>
          <w:bCs/>
          <w:i/>
          <w:iCs/>
          <w:sz w:val="32"/>
          <w:szCs w:val="32"/>
        </w:rPr>
        <w:t>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1A14" w14:paraId="528DB704" w14:textId="77777777" w:rsidTr="00A632C3">
        <w:tc>
          <w:tcPr>
            <w:tcW w:w="8856" w:type="dxa"/>
          </w:tcPr>
          <w:p w14:paraId="135F4E9E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4A57B094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211E0BEA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18BBC3F0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76587CF1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3BBE1094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058ECE51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35A95F7C" w14:textId="77777777" w:rsidR="000E1A14" w:rsidRDefault="000E1A14" w:rsidP="000E1A14">
      <w:pPr>
        <w:rPr>
          <w:rFonts w:asciiTheme="majorHAnsi" w:hAnsiTheme="majorHAnsi" w:cs="Times"/>
        </w:rPr>
      </w:pPr>
    </w:p>
    <w:p w14:paraId="3DC0FB1A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Measured CCLS: 5.NBT.7 </w:t>
      </w:r>
      <w:r>
        <w:rPr>
          <w:rFonts w:ascii="Times" w:hAnsi="Times" w:cs="Times"/>
          <w:b/>
          <w:bCs/>
        </w:rPr>
        <w:t xml:space="preserve">Commentary: </w:t>
      </w:r>
      <w:r>
        <w:rPr>
          <w:rFonts w:ascii="Times" w:hAnsi="Times" w:cs="Times"/>
        </w:rPr>
        <w:t>This question measures 5.NBT.7 because it assesses a student’s ability to add decimals to hundredths.</w:t>
      </w:r>
    </w:p>
    <w:p w14:paraId="2F6DF33B" w14:textId="77777777" w:rsidR="000E1A14" w:rsidRPr="00612110" w:rsidRDefault="000E1A14" w:rsidP="000E1A14">
      <w:pPr>
        <w:rPr>
          <w:rFonts w:asciiTheme="majorHAnsi" w:hAnsiTheme="majorHAnsi" w:cs="Times"/>
        </w:rPr>
      </w:pPr>
    </w:p>
    <w:p w14:paraId="2818EFA8" w14:textId="77777777" w:rsidR="000E1A14" w:rsidRDefault="000E1A14" w:rsidP="000E1A14">
      <w:pPr>
        <w:rPr>
          <w:rFonts w:asciiTheme="majorHAnsi" w:hAnsiTheme="majorHAnsi" w:cs="Times"/>
          <w:sz w:val="28"/>
          <w:szCs w:val="28"/>
        </w:rPr>
      </w:pPr>
    </w:p>
    <w:p w14:paraId="6EBD44A4" w14:textId="77777777" w:rsidR="00E94114" w:rsidRDefault="00E94114">
      <w:pPr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br w:type="page"/>
      </w:r>
    </w:p>
    <w:p w14:paraId="7C9D56EE" w14:textId="77777777" w:rsidR="008A6436" w:rsidRDefault="008A6436" w:rsidP="000C38C3">
      <w:pPr>
        <w:rPr>
          <w:rFonts w:asciiTheme="majorHAnsi" w:hAnsiTheme="majorHAnsi" w:cs="Times"/>
          <w:b/>
          <w:sz w:val="28"/>
          <w:szCs w:val="28"/>
        </w:rPr>
      </w:pPr>
    </w:p>
    <w:p w14:paraId="12DA85E2" w14:textId="61860D68" w:rsidR="000C38C3" w:rsidRPr="000C38C3" w:rsidRDefault="000C38C3" w:rsidP="000C38C3">
      <w:pPr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>MP#7</w:t>
      </w:r>
      <w:r w:rsidRPr="00DB43E9">
        <w:rPr>
          <w:rFonts w:asciiTheme="majorHAnsi" w:hAnsiTheme="majorHAnsi" w:cs="Times"/>
          <w:b/>
          <w:sz w:val="28"/>
          <w:szCs w:val="28"/>
        </w:rPr>
        <w:t xml:space="preserve"> </w:t>
      </w:r>
      <w:r>
        <w:rPr>
          <w:rFonts w:asciiTheme="majorHAnsi" w:hAnsiTheme="majorHAnsi" w:cs="Times"/>
          <w:b/>
          <w:sz w:val="28"/>
          <w:szCs w:val="28"/>
        </w:rPr>
        <w:t>Look for and Make Use of Structure</w:t>
      </w:r>
    </w:p>
    <w:p w14:paraId="644EE7F8" w14:textId="77777777" w:rsidR="000C38C3" w:rsidRDefault="000C38C3" w:rsidP="000C38C3">
      <w:pPr>
        <w:rPr>
          <w:rFonts w:asciiTheme="majorHAnsi" w:hAnsiTheme="majorHAnsi" w:cs="Times"/>
          <w:sz w:val="28"/>
          <w:szCs w:val="28"/>
        </w:rPr>
      </w:pPr>
    </w:p>
    <w:p w14:paraId="49457F34" w14:textId="692B2362" w:rsidR="000C38C3" w:rsidRPr="000C38C3" w:rsidRDefault="000C38C3" w:rsidP="000C38C3">
      <w:pPr>
        <w:rPr>
          <w:rFonts w:asciiTheme="majorHAnsi" w:hAnsiTheme="majorHAnsi" w:cs="Times"/>
          <w:sz w:val="28"/>
          <w:szCs w:val="28"/>
        </w:rPr>
      </w:pPr>
      <w:r w:rsidRPr="00E048F1">
        <w:rPr>
          <w:rFonts w:asciiTheme="majorHAnsi" w:hAnsiTheme="majorHAnsi" w:cs="Times"/>
          <w:b/>
          <w:color w:val="FF0000"/>
        </w:rPr>
        <w:t>Grade 8:</w:t>
      </w:r>
      <w:r w:rsidRPr="00E048F1">
        <w:rPr>
          <w:rFonts w:asciiTheme="majorHAnsi" w:hAnsiTheme="majorHAnsi" w:cs="Times"/>
        </w:rPr>
        <w:t xml:space="preserve"> (from Engage NY 2014 test)</w:t>
      </w:r>
    </w:p>
    <w:p w14:paraId="0A2DD718" w14:textId="77777777" w:rsidR="000C38C3" w:rsidRDefault="000C38C3" w:rsidP="000C38C3">
      <w:pPr>
        <w:rPr>
          <w:rFonts w:asciiTheme="majorHAnsi" w:hAnsiTheme="majorHAnsi" w:cs="Times"/>
          <w:sz w:val="28"/>
          <w:szCs w:val="28"/>
        </w:rPr>
      </w:pPr>
    </w:p>
    <w:p w14:paraId="1BA16819" w14:textId="77777777" w:rsidR="000C38C3" w:rsidRPr="00971220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971220">
        <w:rPr>
          <w:rFonts w:ascii="Times" w:hAnsi="Times" w:cs="Times"/>
          <w:sz w:val="32"/>
          <w:szCs w:val="32"/>
        </w:rPr>
        <w:t xml:space="preserve">The four tables below show relationships in which the </w:t>
      </w:r>
      <w:r w:rsidRPr="00971220">
        <w:rPr>
          <w:rFonts w:ascii="Times" w:hAnsi="Times" w:cs="Times"/>
          <w:i/>
          <w:iCs/>
          <w:sz w:val="32"/>
          <w:szCs w:val="32"/>
        </w:rPr>
        <w:t xml:space="preserve">x </w:t>
      </w:r>
      <w:r w:rsidRPr="00971220">
        <w:rPr>
          <w:rFonts w:ascii="Times" w:hAnsi="Times" w:cs="Times"/>
          <w:sz w:val="32"/>
          <w:szCs w:val="32"/>
        </w:rPr>
        <w:t xml:space="preserve">values represent inputs and the </w:t>
      </w:r>
      <w:r w:rsidRPr="00971220">
        <w:rPr>
          <w:rFonts w:ascii="Times" w:hAnsi="Times" w:cs="Times"/>
          <w:i/>
          <w:iCs/>
          <w:sz w:val="32"/>
          <w:szCs w:val="32"/>
        </w:rPr>
        <w:t xml:space="preserve">y </w:t>
      </w:r>
      <w:r w:rsidRPr="00971220">
        <w:rPr>
          <w:rFonts w:ascii="Times" w:hAnsi="Times" w:cs="Times"/>
          <w:sz w:val="32"/>
          <w:szCs w:val="32"/>
        </w:rPr>
        <w:t>values represent the corresponding outputs.</w:t>
      </w:r>
    </w:p>
    <w:p w14:paraId="1A233949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noProof/>
          <w:sz w:val="38"/>
          <w:szCs w:val="38"/>
        </w:rPr>
        <w:drawing>
          <wp:inline distT="0" distB="0" distL="0" distR="0" wp14:anchorId="0CC22D97" wp14:editId="105BA072">
            <wp:extent cx="5479415" cy="2253615"/>
            <wp:effectExtent l="0" t="0" r="6985" b="6985"/>
            <wp:docPr id="3" name="Picture 3" descr="Macintosh HD:Users:Judith:Desktop:Screen Shot 2015-06-20 at 8.40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:Desktop:Screen Shot 2015-06-20 at 8.40.35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73D2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 xml:space="preserve">Which table represents a relationship that is </w:t>
      </w:r>
      <w:r>
        <w:rPr>
          <w:rFonts w:ascii="Times" w:hAnsi="Times" w:cs="Times"/>
          <w:b/>
          <w:bCs/>
          <w:sz w:val="30"/>
          <w:szCs w:val="30"/>
        </w:rPr>
        <w:t xml:space="preserve">not </w:t>
      </w:r>
      <w:r>
        <w:rPr>
          <w:rFonts w:ascii="Times" w:hAnsi="Times" w:cs="Times"/>
          <w:sz w:val="30"/>
          <w:szCs w:val="30"/>
        </w:rPr>
        <w:t>a function?</w:t>
      </w:r>
    </w:p>
    <w:p w14:paraId="06BD1204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A. </w:t>
      </w:r>
      <w:r>
        <w:rPr>
          <w:rFonts w:ascii="Times" w:hAnsi="Times" w:cs="Times"/>
          <w:sz w:val="30"/>
          <w:szCs w:val="30"/>
        </w:rPr>
        <w:t xml:space="preserve">Q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B. </w:t>
      </w:r>
      <w:r>
        <w:rPr>
          <w:rFonts w:ascii="Times" w:hAnsi="Times" w:cs="Times"/>
          <w:sz w:val="30"/>
          <w:szCs w:val="30"/>
        </w:rPr>
        <w:t xml:space="preserve">R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C. </w:t>
      </w:r>
      <w:r>
        <w:rPr>
          <w:rFonts w:ascii="Times" w:hAnsi="Times" w:cs="Times"/>
          <w:sz w:val="30"/>
          <w:szCs w:val="30"/>
        </w:rPr>
        <w:t xml:space="preserve">S </w:t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sz w:val="30"/>
          <w:szCs w:val="30"/>
        </w:rPr>
        <w:tab/>
      </w:r>
      <w:r>
        <w:rPr>
          <w:rFonts w:ascii="Times" w:hAnsi="Times" w:cs="Times"/>
          <w:b/>
          <w:bCs/>
          <w:sz w:val="32"/>
          <w:szCs w:val="32"/>
        </w:rPr>
        <w:t xml:space="preserve">D. </w:t>
      </w:r>
      <w:r>
        <w:rPr>
          <w:rFonts w:ascii="Times" w:hAnsi="Times" w:cs="Times"/>
          <w:sz w:val="30"/>
          <w:szCs w:val="30"/>
        </w:rPr>
        <w:t>T</w:t>
      </w:r>
    </w:p>
    <w:p w14:paraId="1E68C4F3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26"/>
          <w:szCs w:val="26"/>
        </w:rPr>
      </w:pPr>
    </w:p>
    <w:p w14:paraId="3458592C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6"/>
          <w:szCs w:val="26"/>
        </w:rPr>
        <w:t>Key: D </w:t>
      </w:r>
      <w:r>
        <w:rPr>
          <w:rFonts w:ascii="Times" w:hAnsi="Times" w:cs="Times"/>
          <w:b/>
          <w:bCs/>
          <w:sz w:val="26"/>
          <w:szCs w:val="26"/>
        </w:rPr>
        <w:tab/>
        <w:t>Measured CCLS: 8.F.1</w:t>
      </w:r>
    </w:p>
    <w:p w14:paraId="3C61BDFB" w14:textId="77777777" w:rsidR="000C38C3" w:rsidRDefault="000C38C3" w:rsidP="000C38C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Commentary: </w:t>
      </w:r>
      <w:r>
        <w:rPr>
          <w:rFonts w:ascii="Times" w:hAnsi="Times" w:cs="Times"/>
        </w:rPr>
        <w:t>This question measures 8.F.1 because it involves assessing the student’s understanding that a function is a rule that assigns to each input exactly one output.</w:t>
      </w:r>
    </w:p>
    <w:p w14:paraId="5FAED5F9" w14:textId="77777777" w:rsidR="000E1A14" w:rsidRDefault="000E1A14" w:rsidP="000E1A14">
      <w:pPr>
        <w:rPr>
          <w:rFonts w:asciiTheme="majorHAnsi" w:hAnsiTheme="majorHAnsi" w:cs="Times"/>
        </w:rPr>
      </w:pPr>
    </w:p>
    <w:p w14:paraId="6DFF3D10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73D687D2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08256A9E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1E77F575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7B105CF9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3DCBA3A2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48515C56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74502AF4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428CB911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2BA4A6B5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669C25F3" w14:textId="77777777" w:rsidR="00E94114" w:rsidRDefault="00E94114" w:rsidP="000E1A14">
      <w:pPr>
        <w:rPr>
          <w:rFonts w:asciiTheme="majorHAnsi" w:hAnsiTheme="majorHAnsi" w:cs="Times"/>
          <w:b/>
          <w:color w:val="FF0000"/>
        </w:rPr>
      </w:pPr>
    </w:p>
    <w:p w14:paraId="51539868" w14:textId="77777777" w:rsidR="000E1A14" w:rsidRDefault="000E1A14" w:rsidP="000E1A14">
      <w:pPr>
        <w:rPr>
          <w:rFonts w:asciiTheme="majorHAnsi" w:hAnsiTheme="majorHAnsi" w:cs="Times"/>
        </w:rPr>
      </w:pPr>
      <w:r w:rsidRPr="00A34DE2">
        <w:rPr>
          <w:rFonts w:asciiTheme="majorHAnsi" w:hAnsiTheme="majorHAnsi" w:cs="Times"/>
          <w:b/>
          <w:color w:val="FF0000"/>
        </w:rPr>
        <w:t>Grade 8:</w:t>
      </w:r>
      <w:r w:rsidRPr="00E81D62">
        <w:rPr>
          <w:rFonts w:asciiTheme="majorHAnsi" w:hAnsiTheme="majorHAnsi" w:cs="Times"/>
        </w:rPr>
        <w:t xml:space="preserve"> (from </w:t>
      </w:r>
      <w:proofErr w:type="spellStart"/>
      <w:r w:rsidRPr="00E81D62">
        <w:rPr>
          <w:rFonts w:asciiTheme="majorHAnsi" w:hAnsiTheme="majorHAnsi" w:cs="Times"/>
        </w:rPr>
        <w:t>EngageNY</w:t>
      </w:r>
      <w:proofErr w:type="spellEnd"/>
      <w:r w:rsidRPr="00E81D62">
        <w:rPr>
          <w:rFonts w:asciiTheme="majorHAnsi" w:hAnsiTheme="majorHAnsi" w:cs="Times"/>
        </w:rPr>
        <w:t xml:space="preserve"> test 2014 page 72)</w:t>
      </w:r>
    </w:p>
    <w:p w14:paraId="0F0ABDA7" w14:textId="77777777" w:rsidR="000E1A14" w:rsidRDefault="000E1A14" w:rsidP="000E1A14">
      <w:pPr>
        <w:rPr>
          <w:rFonts w:asciiTheme="majorHAnsi" w:hAnsiTheme="majorHAnsi" w:cs="Times"/>
        </w:rPr>
      </w:pPr>
    </w:p>
    <w:p w14:paraId="2A1A6A6A" w14:textId="77777777" w:rsidR="000E1A14" w:rsidRPr="00E81D62" w:rsidRDefault="000E1A14" w:rsidP="000E1A14">
      <w:pPr>
        <w:rPr>
          <w:rFonts w:asciiTheme="majorHAnsi" w:hAnsiTheme="majorHAnsi" w:cs="Times"/>
        </w:rPr>
      </w:pPr>
    </w:p>
    <w:p w14:paraId="52712791" w14:textId="77777777" w:rsidR="000E1A14" w:rsidRPr="00E81D62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81D62">
        <w:rPr>
          <w:rFonts w:ascii="Times" w:hAnsi="Times" w:cs="Times"/>
          <w:sz w:val="32"/>
          <w:szCs w:val="32"/>
        </w:rPr>
        <w:t>A box contains 9 identical glass spheres that are used to make snow globes. The spheres are tightly packed, as shown below.</w:t>
      </w:r>
    </w:p>
    <w:p w14:paraId="5A07D551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798F76FD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3E29FB0A" wp14:editId="6B907883">
            <wp:extent cx="3312900" cy="1784874"/>
            <wp:effectExtent l="0" t="0" r="0" b="0"/>
            <wp:docPr id="2" name="Picture 2" descr="Macintosh HD:Users:Judith:Desktop:Screen Shot 2015-06-20 at 8.59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dith:Desktop:Screen Shot 2015-06-20 at 8.59.28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709" cy="178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BDB3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E81D62">
        <w:rPr>
          <w:rFonts w:ascii="Times" w:hAnsi="Times" w:cs="Times"/>
          <w:sz w:val="32"/>
          <w:szCs w:val="32"/>
        </w:rPr>
        <w:t>What is the total volume, in cubic inches, of all 9 spheres? Round your answer to the nearest tenth of a cubic inch.</w:t>
      </w:r>
    </w:p>
    <w:p w14:paraId="6F7E442E" w14:textId="77777777" w:rsidR="000E1A14" w:rsidRPr="00E81D62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Volume of sphere = </w:t>
      </w:r>
      <w:r w:rsidRPr="00A86536">
        <w:rPr>
          <w:position w:val="-24"/>
        </w:rPr>
        <w:object w:dxaOrig="660" w:dyaOrig="620" w14:anchorId="58E00FC9">
          <v:shape id="_x0000_i1030" type="#_x0000_t75" style="width:33pt;height:31pt" o:ole="">
            <v:imagedata r:id="rId19" o:title=""/>
          </v:shape>
          <o:OLEObject Type="Embed" ProgID="Equation.3" ShapeID="_x0000_i1030" DrawAspect="Content" ObjectID="_1376645019" r:id="rId20"/>
        </w:object>
      </w:r>
    </w:p>
    <w:p w14:paraId="5A0A95D7" w14:textId="77777777" w:rsidR="000E1A14" w:rsidRDefault="000E1A14" w:rsidP="000E1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2"/>
          <w:szCs w:val="32"/>
        </w:rPr>
      </w:pPr>
      <w:r w:rsidRPr="00E81D62">
        <w:rPr>
          <w:rFonts w:ascii="Times" w:hAnsi="Times" w:cs="Times"/>
          <w:b/>
          <w:bCs/>
          <w:i/>
          <w:iCs/>
          <w:sz w:val="32"/>
          <w:szCs w:val="32"/>
        </w:rPr>
        <w:t>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E1A14" w14:paraId="2E52EBBA" w14:textId="77777777" w:rsidTr="00A632C3">
        <w:tc>
          <w:tcPr>
            <w:tcW w:w="8856" w:type="dxa"/>
          </w:tcPr>
          <w:p w14:paraId="63234021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5A6028D3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360B03A4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5F976E03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4F645536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5725D694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  <w:p w14:paraId="61A5BD10" w14:textId="77777777" w:rsidR="000E1A14" w:rsidRDefault="000E1A14" w:rsidP="00A632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14:paraId="584CFBC3" w14:textId="77777777" w:rsidR="003A6DB4" w:rsidRDefault="003A6DB4"/>
    <w:p w14:paraId="23A152A5" w14:textId="77777777" w:rsidR="008A6436" w:rsidRDefault="008A6436" w:rsidP="008A6436">
      <w:pPr>
        <w:rPr>
          <w:rFonts w:asciiTheme="majorHAnsi" w:hAnsiTheme="majorHAnsi" w:cs="Times"/>
          <w:b/>
          <w:sz w:val="28"/>
          <w:szCs w:val="28"/>
        </w:rPr>
      </w:pPr>
    </w:p>
    <w:p w14:paraId="6CAD94B2" w14:textId="77777777" w:rsidR="008A6436" w:rsidRDefault="008A6436" w:rsidP="008A6436">
      <w:pPr>
        <w:rPr>
          <w:rFonts w:asciiTheme="majorHAnsi" w:hAnsiTheme="majorHAnsi" w:cs="Times"/>
          <w:b/>
          <w:sz w:val="28"/>
          <w:szCs w:val="28"/>
        </w:rPr>
      </w:pPr>
      <w:r>
        <w:rPr>
          <w:rFonts w:asciiTheme="majorHAnsi" w:hAnsiTheme="majorHAnsi" w:cs="Times"/>
          <w:b/>
          <w:sz w:val="28"/>
          <w:szCs w:val="28"/>
        </w:rPr>
        <w:t>MP#8</w:t>
      </w:r>
      <w:r w:rsidRPr="00DB43E9">
        <w:rPr>
          <w:rFonts w:asciiTheme="majorHAnsi" w:hAnsiTheme="majorHAnsi" w:cs="Times"/>
          <w:b/>
          <w:sz w:val="28"/>
          <w:szCs w:val="28"/>
        </w:rPr>
        <w:t xml:space="preserve"> </w:t>
      </w:r>
      <w:r w:rsidRPr="005A21A6">
        <w:rPr>
          <w:rFonts w:asciiTheme="majorHAnsi" w:hAnsiTheme="majorHAnsi" w:cs="Calibri"/>
          <w:b/>
          <w:bCs/>
          <w:sz w:val="28"/>
          <w:szCs w:val="28"/>
        </w:rPr>
        <w:t>Look for and express regularity in repeated reasoning.</w:t>
      </w:r>
    </w:p>
    <w:p w14:paraId="5A2E5C7C" w14:textId="77777777" w:rsidR="008A6436" w:rsidRDefault="008A6436" w:rsidP="008A6436">
      <w:pPr>
        <w:rPr>
          <w:rFonts w:asciiTheme="majorHAnsi" w:hAnsiTheme="majorHAnsi" w:cs="Times"/>
          <w:b/>
          <w:color w:val="FF0000"/>
        </w:rPr>
      </w:pPr>
    </w:p>
    <w:p w14:paraId="44673FE3" w14:textId="36458237" w:rsidR="008A6436" w:rsidRPr="008A6436" w:rsidRDefault="008A6436" w:rsidP="008A6436">
      <w:pPr>
        <w:rPr>
          <w:rFonts w:asciiTheme="majorHAnsi" w:hAnsiTheme="majorHAnsi" w:cs="Times"/>
          <w:b/>
          <w:color w:val="FF0000"/>
          <w:sz w:val="28"/>
          <w:szCs w:val="28"/>
        </w:rPr>
      </w:pPr>
      <w:r w:rsidRPr="00297CB2">
        <w:rPr>
          <w:rFonts w:asciiTheme="majorHAnsi" w:hAnsiTheme="majorHAnsi" w:cs="Times"/>
          <w:b/>
          <w:color w:val="FF0000"/>
          <w:sz w:val="28"/>
          <w:szCs w:val="28"/>
        </w:rPr>
        <w:t>Grade 5:</w:t>
      </w:r>
      <w:r>
        <w:rPr>
          <w:rFonts w:asciiTheme="majorHAnsi" w:hAnsiTheme="majorHAnsi" w:cs="Times"/>
          <w:color w:val="FF0000"/>
          <w:sz w:val="28"/>
          <w:szCs w:val="28"/>
        </w:rPr>
        <w:t xml:space="preserve"> </w:t>
      </w:r>
      <w:r w:rsidRPr="00823213">
        <w:rPr>
          <w:rFonts w:asciiTheme="majorHAnsi" w:hAnsiTheme="majorHAnsi" w:cs="Times"/>
          <w:sz w:val="28"/>
          <w:szCs w:val="28"/>
        </w:rPr>
        <w:t xml:space="preserve">(from NY </w:t>
      </w:r>
      <w:proofErr w:type="gramStart"/>
      <w:r w:rsidRPr="00823213">
        <w:rPr>
          <w:rFonts w:asciiTheme="majorHAnsi" w:hAnsiTheme="majorHAnsi" w:cs="Times"/>
          <w:sz w:val="28"/>
          <w:szCs w:val="28"/>
        </w:rPr>
        <w:t>Regents  example</w:t>
      </w:r>
      <w:proofErr w:type="gramEnd"/>
      <w:r w:rsidRPr="00823213">
        <w:rPr>
          <w:rFonts w:asciiTheme="majorHAnsi" w:hAnsiTheme="majorHAnsi" w:cs="Times"/>
          <w:sz w:val="28"/>
          <w:szCs w:val="28"/>
        </w:rPr>
        <w:t xml:space="preserve"> 29</w:t>
      </w:r>
      <w:r>
        <w:rPr>
          <w:rFonts w:asciiTheme="majorHAnsi" w:hAnsiTheme="majorHAnsi" w:cs="Times"/>
          <w:sz w:val="28"/>
          <w:szCs w:val="28"/>
        </w:rPr>
        <w:t>)</w:t>
      </w:r>
    </w:p>
    <w:p w14:paraId="480ACD5E" w14:textId="77777777" w:rsidR="008A6436" w:rsidRDefault="008A6436" w:rsidP="008A6436">
      <w:pPr>
        <w:rPr>
          <w:rFonts w:asciiTheme="majorHAnsi" w:hAnsiTheme="majorHAnsi" w:cs="Times"/>
          <w:color w:val="FF0000"/>
          <w:sz w:val="28"/>
          <w:szCs w:val="28"/>
        </w:rPr>
      </w:pPr>
      <w:hyperlink r:id="rId21" w:history="1">
        <w:r w:rsidRPr="00CC027E">
          <w:rPr>
            <w:rStyle w:val="Hyperlink"/>
            <w:rFonts w:asciiTheme="majorHAnsi" w:hAnsiTheme="majorHAnsi" w:cs="Times"/>
            <w:sz w:val="28"/>
            <w:szCs w:val="28"/>
          </w:rPr>
          <w:t>http://www.nysedregents.org/Grade5/Mathematics/20100505book2.pdf</w:t>
        </w:r>
      </w:hyperlink>
    </w:p>
    <w:p w14:paraId="61756A2F" w14:textId="77777777" w:rsidR="008A6436" w:rsidRDefault="008A6436" w:rsidP="008A6436">
      <w:pPr>
        <w:rPr>
          <w:rFonts w:asciiTheme="majorHAnsi" w:hAnsiTheme="majorHAnsi" w:cs="Times"/>
          <w:color w:val="FF0000"/>
          <w:sz w:val="28"/>
          <w:szCs w:val="28"/>
        </w:rPr>
      </w:pPr>
    </w:p>
    <w:p w14:paraId="70778183" w14:textId="77777777" w:rsidR="008A6436" w:rsidRPr="00823213" w:rsidRDefault="008A6436" w:rsidP="008A6436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823213">
        <w:rPr>
          <w:rFonts w:ascii="Frutiger" w:hAnsi="Frutiger" w:cs="Times New Roman"/>
          <w:sz w:val="28"/>
          <w:szCs w:val="28"/>
        </w:rPr>
        <w:t xml:space="preserve">Roberto used pairs of blocks to create the repeating pattern below. </w:t>
      </w:r>
    </w:p>
    <w:p w14:paraId="33B062C5" w14:textId="77777777" w:rsidR="008A6436" w:rsidRDefault="008A6436" w:rsidP="008A6436">
      <w:pPr>
        <w:spacing w:before="100" w:beforeAutospacing="1" w:after="100" w:afterAutospacing="1"/>
        <w:rPr>
          <w:rFonts w:ascii="Lucida Sans" w:hAnsi="Lucida Sans" w:cs="Times New Roman"/>
          <w:b/>
          <w:bCs/>
          <w:i/>
          <w:iCs/>
        </w:rPr>
      </w:pPr>
      <w:r>
        <w:rPr>
          <w:rFonts w:ascii="Lucida Sans" w:hAnsi="Lucida Sans" w:cs="Times New Roman"/>
          <w:b/>
          <w:bCs/>
          <w:i/>
          <w:iCs/>
          <w:noProof/>
        </w:rPr>
        <w:drawing>
          <wp:inline distT="0" distB="0" distL="0" distR="0" wp14:anchorId="61896AE5" wp14:editId="6FD6AFE0">
            <wp:extent cx="5486400" cy="1487805"/>
            <wp:effectExtent l="0" t="0" r="0" b="10795"/>
            <wp:docPr id="6" name="Picture 6" descr="Macintosh HD:Users:Judith:Desktop:Screen Shot 2015-06-20 at 10.28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ith:Desktop:Screen Shot 2015-06-20 at 10.28.35 A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F3DD" w14:textId="77777777" w:rsidR="008A6436" w:rsidRPr="00392476" w:rsidRDefault="008A6436" w:rsidP="008A643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92476">
        <w:rPr>
          <w:rFonts w:ascii="Lucida Sans" w:hAnsi="Lucida Sans" w:cs="Times New Roman"/>
          <w:b/>
          <w:bCs/>
          <w:i/>
          <w:iCs/>
        </w:rPr>
        <w:t xml:space="preserve">Part A </w:t>
      </w:r>
    </w:p>
    <w:p w14:paraId="2E9D2606" w14:textId="77777777" w:rsidR="008A643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  <w:r w:rsidRPr="00392476">
        <w:rPr>
          <w:rFonts w:ascii="Frutiger" w:hAnsi="Frutiger" w:cs="Times New Roman"/>
          <w:sz w:val="22"/>
          <w:szCs w:val="22"/>
        </w:rPr>
        <w:t xml:space="preserve">In the space below, draw the next shape that will continue this repeating pattern. </w:t>
      </w:r>
    </w:p>
    <w:p w14:paraId="5DC88B9F" w14:textId="77777777" w:rsidR="008A643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</w:p>
    <w:p w14:paraId="71A12BA0" w14:textId="77777777" w:rsidR="008A643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</w:p>
    <w:p w14:paraId="4F13834C" w14:textId="77777777" w:rsidR="008A643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</w:p>
    <w:p w14:paraId="3AA0E349" w14:textId="77777777" w:rsidR="008A6436" w:rsidRPr="0039247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</w:p>
    <w:p w14:paraId="493C37D8" w14:textId="77777777" w:rsidR="008A6436" w:rsidRPr="00392476" w:rsidRDefault="008A6436" w:rsidP="008A643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92476">
        <w:rPr>
          <w:rFonts w:ascii="Lucida Sans" w:hAnsi="Lucida Sans" w:cs="Times New Roman"/>
          <w:b/>
          <w:bCs/>
          <w:i/>
          <w:iCs/>
        </w:rPr>
        <w:t xml:space="preserve">Part B </w:t>
      </w:r>
    </w:p>
    <w:p w14:paraId="26372885" w14:textId="77777777" w:rsidR="008A6436" w:rsidRDefault="008A6436" w:rsidP="008A6436">
      <w:pPr>
        <w:spacing w:before="100" w:beforeAutospacing="1" w:after="100" w:afterAutospacing="1"/>
        <w:rPr>
          <w:rFonts w:ascii="Frutiger" w:hAnsi="Frutiger" w:cs="Times New Roman" w:hint="eastAsia"/>
          <w:sz w:val="22"/>
          <w:szCs w:val="22"/>
        </w:rPr>
      </w:pPr>
      <w:r w:rsidRPr="00392476">
        <w:rPr>
          <w:rFonts w:ascii="Frutiger" w:hAnsi="Frutiger" w:cs="Times New Roman"/>
          <w:sz w:val="22"/>
          <w:szCs w:val="22"/>
        </w:rPr>
        <w:t xml:space="preserve">On the lines below, explain the rule for the pattern.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A6436" w14:paraId="636298A5" w14:textId="77777777" w:rsidTr="00A632C3">
        <w:tc>
          <w:tcPr>
            <w:tcW w:w="8856" w:type="dxa"/>
          </w:tcPr>
          <w:p w14:paraId="2D1A41FF" w14:textId="77777777" w:rsidR="008A6436" w:rsidRPr="00823213" w:rsidRDefault="008A6436" w:rsidP="00A632C3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8A6436" w14:paraId="47F0D60F" w14:textId="77777777" w:rsidTr="00A632C3">
        <w:tc>
          <w:tcPr>
            <w:tcW w:w="8856" w:type="dxa"/>
          </w:tcPr>
          <w:p w14:paraId="5886D6F2" w14:textId="77777777" w:rsidR="008A6436" w:rsidRPr="00823213" w:rsidRDefault="008A6436" w:rsidP="00A632C3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8A6436" w14:paraId="214624B9" w14:textId="77777777" w:rsidTr="00A632C3">
        <w:tc>
          <w:tcPr>
            <w:tcW w:w="8856" w:type="dxa"/>
          </w:tcPr>
          <w:p w14:paraId="7D50D69C" w14:textId="77777777" w:rsidR="008A6436" w:rsidRPr="00823213" w:rsidRDefault="008A6436" w:rsidP="00A632C3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8A6436" w14:paraId="3D454E17" w14:textId="77777777" w:rsidTr="00A632C3">
        <w:tc>
          <w:tcPr>
            <w:tcW w:w="8856" w:type="dxa"/>
          </w:tcPr>
          <w:p w14:paraId="1AFB7F09" w14:textId="77777777" w:rsidR="008A6436" w:rsidRPr="00823213" w:rsidRDefault="008A6436" w:rsidP="00A632C3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  <w:tr w:rsidR="008A6436" w14:paraId="554D928E" w14:textId="77777777" w:rsidTr="00A632C3">
        <w:tc>
          <w:tcPr>
            <w:tcW w:w="8856" w:type="dxa"/>
          </w:tcPr>
          <w:p w14:paraId="26D1AFAF" w14:textId="77777777" w:rsidR="008A6436" w:rsidRPr="00823213" w:rsidRDefault="008A6436" w:rsidP="00A632C3">
            <w:pPr>
              <w:spacing w:before="100" w:beforeAutospacing="1" w:after="100" w:afterAutospacing="1"/>
              <w:rPr>
                <w:rFonts w:ascii="Times" w:hAnsi="Times" w:cs="Times New Roman"/>
                <w:sz w:val="32"/>
                <w:szCs w:val="32"/>
              </w:rPr>
            </w:pPr>
          </w:p>
        </w:tc>
      </w:tr>
    </w:tbl>
    <w:p w14:paraId="1BFC4474" w14:textId="77777777" w:rsidR="008A6436" w:rsidRPr="00392476" w:rsidRDefault="008A6436" w:rsidP="008A643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7DADB13" w14:textId="77777777" w:rsidR="008A6436" w:rsidRPr="00E93586" w:rsidRDefault="008A6436" w:rsidP="008A6436">
      <w:pPr>
        <w:rPr>
          <w:rFonts w:asciiTheme="majorHAnsi" w:hAnsiTheme="majorHAnsi" w:cs="Times"/>
          <w:sz w:val="28"/>
          <w:szCs w:val="28"/>
        </w:rPr>
      </w:pPr>
    </w:p>
    <w:p w14:paraId="621345F0" w14:textId="77777777" w:rsidR="008A6436" w:rsidRDefault="008A6436" w:rsidP="008A6436">
      <w:pPr>
        <w:rPr>
          <w:rFonts w:asciiTheme="majorHAnsi" w:hAnsiTheme="majorHAnsi" w:cs="Times"/>
          <w:sz w:val="28"/>
          <w:szCs w:val="28"/>
        </w:rPr>
      </w:pPr>
    </w:p>
    <w:p w14:paraId="1C357FAB" w14:textId="4B9A618E" w:rsidR="008A6436" w:rsidRPr="008A6436" w:rsidRDefault="008A6436" w:rsidP="008A6436">
      <w:pPr>
        <w:rPr>
          <w:rFonts w:asciiTheme="majorHAnsi" w:hAnsiTheme="majorHAnsi" w:cs="Times"/>
          <w:b/>
          <w:color w:val="FF0000"/>
          <w:sz w:val="28"/>
          <w:szCs w:val="28"/>
        </w:rPr>
      </w:pPr>
      <w:r w:rsidRPr="00A36DD8">
        <w:rPr>
          <w:rFonts w:asciiTheme="majorHAnsi" w:hAnsiTheme="majorHAnsi" w:cs="Times"/>
          <w:b/>
          <w:color w:val="FF0000"/>
        </w:rPr>
        <w:t xml:space="preserve">Grade 8: </w:t>
      </w:r>
      <w:r w:rsidRPr="00A36DD8">
        <w:rPr>
          <w:rFonts w:asciiTheme="majorHAnsi" w:hAnsiTheme="majorHAnsi" w:cs="Times"/>
        </w:rPr>
        <w:t>(from Barron’</w:t>
      </w:r>
      <w:r>
        <w:rPr>
          <w:rFonts w:asciiTheme="majorHAnsi" w:hAnsiTheme="majorHAnsi" w:cs="Times"/>
        </w:rPr>
        <w:t xml:space="preserve">s Grade 8 NJ Math CCSS/PARCC </w:t>
      </w:r>
      <w:r w:rsidRPr="00A36DD8">
        <w:rPr>
          <w:rFonts w:asciiTheme="majorHAnsi" w:hAnsiTheme="majorHAnsi" w:cs="Times"/>
        </w:rPr>
        <w:t>2015</w:t>
      </w:r>
      <w:r>
        <w:rPr>
          <w:rFonts w:asciiTheme="majorHAnsi" w:hAnsiTheme="majorHAnsi" w:cs="Times"/>
        </w:rPr>
        <w:t xml:space="preserve"> edition</w:t>
      </w:r>
      <w:r w:rsidRPr="00A36DD8">
        <w:rPr>
          <w:rFonts w:asciiTheme="majorHAnsi" w:hAnsiTheme="majorHAnsi" w:cs="Times"/>
        </w:rPr>
        <w:t xml:space="preserve">, </w:t>
      </w:r>
      <w:r>
        <w:rPr>
          <w:rFonts w:asciiTheme="majorHAnsi" w:hAnsiTheme="majorHAnsi" w:cs="Times"/>
        </w:rPr>
        <w:t xml:space="preserve">author J. Brendel </w:t>
      </w:r>
      <w:r w:rsidRPr="00A36DD8">
        <w:rPr>
          <w:rFonts w:asciiTheme="majorHAnsi" w:hAnsiTheme="majorHAnsi" w:cs="Times"/>
        </w:rPr>
        <w:t>Test 1 example 14</w:t>
      </w:r>
      <w:r>
        <w:rPr>
          <w:rFonts w:asciiTheme="majorHAnsi" w:hAnsiTheme="majorHAnsi" w:cs="Times"/>
        </w:rPr>
        <w:t xml:space="preserve">, standard: </w:t>
      </w:r>
      <w:r w:rsidRPr="00FD0569">
        <w:t>8.EE.1</w:t>
      </w:r>
      <w:r w:rsidRPr="00FD0569">
        <w:rPr>
          <w:rFonts w:asciiTheme="majorHAnsi" w:hAnsiTheme="majorHAnsi" w:cs="Times"/>
        </w:rPr>
        <w:t>)</w:t>
      </w:r>
    </w:p>
    <w:p w14:paraId="4B6F897A" w14:textId="77777777" w:rsidR="008A6436" w:rsidRDefault="008A6436" w:rsidP="008A6436">
      <w:pPr>
        <w:rPr>
          <w:rFonts w:asciiTheme="majorHAnsi" w:hAnsiTheme="majorHAnsi" w:cs="Times"/>
          <w:sz w:val="28"/>
          <w:szCs w:val="28"/>
        </w:rPr>
      </w:pPr>
    </w:p>
    <w:p w14:paraId="10F9FCAB" w14:textId="77777777" w:rsidR="008A6436" w:rsidRPr="00A36DD8" w:rsidRDefault="008A6436" w:rsidP="008A6436">
      <w:pPr>
        <w:rPr>
          <w:rFonts w:asciiTheme="majorHAnsi" w:hAnsiTheme="majorHAnsi" w:cs="Times"/>
          <w:sz w:val="28"/>
          <w:szCs w:val="28"/>
        </w:rPr>
      </w:pPr>
    </w:p>
    <w:p w14:paraId="615EDC73" w14:textId="77777777" w:rsidR="008A6436" w:rsidRDefault="008A6436" w:rsidP="008A6436">
      <w:pPr>
        <w:rPr>
          <w:position w:val="-10"/>
          <w:sz w:val="28"/>
          <w:szCs w:val="28"/>
        </w:rPr>
      </w:pPr>
      <w:r w:rsidRPr="00A36DD8">
        <w:rPr>
          <w:sz w:val="28"/>
          <w:szCs w:val="28"/>
        </w:rPr>
        <w:t xml:space="preserve">Answer the following questions based on the </w:t>
      </w:r>
      <w:proofErr w:type="gramStart"/>
      <w:r w:rsidRPr="00A36DD8">
        <w:rPr>
          <w:sz w:val="28"/>
          <w:szCs w:val="28"/>
        </w:rPr>
        <w:t xml:space="preserve">expression  </w:t>
      </w:r>
      <w:proofErr w:type="gramEnd"/>
      <w:r w:rsidRPr="00A36DD8">
        <w:rPr>
          <w:position w:val="-10"/>
          <w:sz w:val="28"/>
          <w:szCs w:val="28"/>
        </w:rPr>
        <w:object w:dxaOrig="760" w:dyaOrig="360" w14:anchorId="0C951697">
          <v:shape id="_x0000_i1032" type="#_x0000_t75" style="width:38pt;height:18pt" o:ole="">
            <v:imagedata r:id="rId23" o:title=""/>
          </v:shape>
          <o:OLEObject Type="Embed" ProgID="Equation.3" ShapeID="_x0000_i1032" DrawAspect="Content" ObjectID="_1376645020" r:id="rId24"/>
        </w:object>
      </w:r>
    </w:p>
    <w:p w14:paraId="0F3C07B0" w14:textId="77777777" w:rsidR="008A6436" w:rsidRDefault="008A6436" w:rsidP="008A6436">
      <w:pPr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t xml:space="preserve">Check  </w:t>
      </w:r>
      <w:r>
        <w:rPr>
          <w:position w:val="-10"/>
          <w:sz w:val="28"/>
          <w:szCs w:val="28"/>
          <w:u w:val="single"/>
        </w:rPr>
        <w:t>√</w:t>
      </w:r>
      <w:r>
        <w:rPr>
          <w:position w:val="-10"/>
          <w:sz w:val="28"/>
          <w:szCs w:val="28"/>
        </w:rPr>
        <w:t xml:space="preserve"> Yes  if the statement is true; check  </w:t>
      </w:r>
      <w:r>
        <w:rPr>
          <w:position w:val="-10"/>
          <w:sz w:val="28"/>
          <w:szCs w:val="28"/>
          <w:u w:val="single"/>
        </w:rPr>
        <w:t>√</w:t>
      </w:r>
      <w:r>
        <w:rPr>
          <w:position w:val="-10"/>
          <w:sz w:val="28"/>
          <w:szCs w:val="28"/>
        </w:rPr>
        <w:t xml:space="preserve"> No  if it is not true.</w:t>
      </w:r>
    </w:p>
    <w:p w14:paraId="0CFFB199" w14:textId="77777777" w:rsidR="008A6436" w:rsidRPr="00A36DD8" w:rsidRDefault="008A6436" w:rsidP="008A6436">
      <w:pPr>
        <w:rPr>
          <w:sz w:val="28"/>
          <w:szCs w:val="28"/>
        </w:rPr>
      </w:pPr>
    </w:p>
    <w:p w14:paraId="484CF912" w14:textId="77777777" w:rsidR="008A6436" w:rsidRPr="00A36DD8" w:rsidRDefault="008A6436" w:rsidP="008A6436">
      <w:pPr>
        <w:spacing w:line="480" w:lineRule="auto"/>
        <w:rPr>
          <w:sz w:val="28"/>
          <w:szCs w:val="28"/>
        </w:rPr>
      </w:pPr>
      <w:r w:rsidRPr="00A36DD8">
        <w:rPr>
          <w:sz w:val="28"/>
          <w:szCs w:val="28"/>
        </w:rPr>
        <w:t>A.</w:t>
      </w:r>
      <w:r w:rsidRPr="00A36DD8">
        <w:rPr>
          <w:sz w:val="28"/>
          <w:szCs w:val="28"/>
        </w:rPr>
        <w:tab/>
        <w:t xml:space="preserve">Simplified, this is equivalent to </w:t>
      </w:r>
      <w:r w:rsidRPr="00A36DD8">
        <w:rPr>
          <w:position w:val="-4"/>
          <w:sz w:val="28"/>
          <w:szCs w:val="28"/>
        </w:rPr>
        <w:object w:dxaOrig="380" w:dyaOrig="300" w14:anchorId="4E9055B4">
          <v:shape id="_x0000_i1033" type="#_x0000_t75" style="width:19pt;height:15pt" o:ole="">
            <v:imagedata r:id="rId25" o:title=""/>
          </v:shape>
          <o:OLEObject Type="Embed" ProgID="Equation.3" ShapeID="_x0000_i1033" DrawAspect="Content" ObjectID="_1376645021" r:id="rId26"/>
        </w:object>
      </w:r>
      <w:r w:rsidRPr="00A36DD8">
        <w:rPr>
          <w:sz w:val="28"/>
          <w:szCs w:val="28"/>
        </w:rPr>
        <w:tab/>
      </w:r>
      <w:r w:rsidRPr="00A36DD8">
        <w:rPr>
          <w:sz w:val="28"/>
          <w:szCs w:val="28"/>
        </w:rPr>
        <w:tab/>
      </w:r>
      <w:r w:rsidRPr="00A36DD8">
        <w:rPr>
          <w:sz w:val="28"/>
          <w:szCs w:val="28"/>
        </w:rPr>
        <w:tab/>
        <w:t>___ Yes</w:t>
      </w:r>
      <w:r w:rsidRPr="00A36DD8">
        <w:rPr>
          <w:sz w:val="28"/>
          <w:szCs w:val="28"/>
        </w:rPr>
        <w:tab/>
        <w:t>___ No</w:t>
      </w:r>
    </w:p>
    <w:p w14:paraId="4BFC141C" w14:textId="77777777" w:rsidR="008A6436" w:rsidRPr="00A36DD8" w:rsidRDefault="008A6436" w:rsidP="008A6436">
      <w:pPr>
        <w:spacing w:line="480" w:lineRule="auto"/>
        <w:rPr>
          <w:sz w:val="28"/>
          <w:szCs w:val="28"/>
        </w:rPr>
      </w:pPr>
      <w:r w:rsidRPr="00A36DD8">
        <w:rPr>
          <w:sz w:val="28"/>
          <w:szCs w:val="28"/>
        </w:rPr>
        <w:t>B.</w:t>
      </w:r>
      <w:r w:rsidRPr="00A36DD8">
        <w:rPr>
          <w:sz w:val="28"/>
          <w:szCs w:val="28"/>
        </w:rPr>
        <w:tab/>
        <w:t xml:space="preserve">This expression is equivalent to </w:t>
      </w:r>
      <w:r w:rsidRPr="00A36DD8">
        <w:rPr>
          <w:position w:val="-24"/>
          <w:sz w:val="28"/>
          <w:szCs w:val="28"/>
        </w:rPr>
        <w:object w:dxaOrig="240" w:dyaOrig="620" w14:anchorId="1234B2BC">
          <v:shape id="_x0000_i1034" type="#_x0000_t75" style="width:12pt;height:31pt" o:ole="">
            <v:imagedata r:id="rId27" o:title=""/>
          </v:shape>
          <o:OLEObject Type="Embed" ProgID="Equation.3" ShapeID="_x0000_i1034" DrawAspect="Content" ObjectID="_1376645022" r:id="rId28"/>
        </w:object>
      </w:r>
      <w:r w:rsidRPr="00A36DD8">
        <w:rPr>
          <w:sz w:val="28"/>
          <w:szCs w:val="28"/>
        </w:rPr>
        <w:tab/>
      </w:r>
      <w:r w:rsidRPr="00A36DD8">
        <w:rPr>
          <w:sz w:val="28"/>
          <w:szCs w:val="28"/>
        </w:rPr>
        <w:tab/>
      </w:r>
      <w:r w:rsidRPr="00A36DD8">
        <w:rPr>
          <w:sz w:val="28"/>
          <w:szCs w:val="28"/>
        </w:rPr>
        <w:tab/>
        <w:t>___ Yes</w:t>
      </w:r>
      <w:r w:rsidRPr="00A36DD8">
        <w:rPr>
          <w:sz w:val="28"/>
          <w:szCs w:val="28"/>
        </w:rPr>
        <w:tab/>
        <w:t>___No</w:t>
      </w:r>
    </w:p>
    <w:p w14:paraId="209C5795" w14:textId="77777777" w:rsidR="008A6436" w:rsidRPr="00A36DD8" w:rsidRDefault="008A6436" w:rsidP="008A6436">
      <w:pPr>
        <w:spacing w:line="480" w:lineRule="auto"/>
        <w:rPr>
          <w:sz w:val="28"/>
          <w:szCs w:val="28"/>
        </w:rPr>
      </w:pPr>
      <w:r w:rsidRPr="00A36DD8">
        <w:rPr>
          <w:sz w:val="28"/>
          <w:szCs w:val="28"/>
        </w:rPr>
        <w:t>C.</w:t>
      </w:r>
      <w:r w:rsidRPr="00A36DD8">
        <w:rPr>
          <w:sz w:val="28"/>
          <w:szCs w:val="28"/>
        </w:rPr>
        <w:tab/>
        <w:t xml:space="preserve">The following is an equivalent expression: </w:t>
      </w:r>
      <w:r w:rsidRPr="00A36DD8">
        <w:rPr>
          <w:position w:val="-10"/>
          <w:sz w:val="28"/>
          <w:szCs w:val="28"/>
        </w:rPr>
        <w:object w:dxaOrig="740" w:dyaOrig="360" w14:anchorId="0AB98FB2">
          <v:shape id="_x0000_i1035" type="#_x0000_t75" style="width:37pt;height:18pt" o:ole="">
            <v:imagedata r:id="rId29" o:title=""/>
          </v:shape>
          <o:OLEObject Type="Embed" ProgID="Equation.3" ShapeID="_x0000_i1035" DrawAspect="Content" ObjectID="_1376645023" r:id="rId30"/>
        </w:object>
      </w:r>
      <w:r w:rsidRPr="00A36DD8">
        <w:rPr>
          <w:sz w:val="28"/>
          <w:szCs w:val="28"/>
        </w:rPr>
        <w:t>___ Yes</w:t>
      </w:r>
      <w:r w:rsidRPr="00A36DD8">
        <w:rPr>
          <w:sz w:val="28"/>
          <w:szCs w:val="28"/>
        </w:rPr>
        <w:tab/>
        <w:t>___No</w:t>
      </w:r>
    </w:p>
    <w:p w14:paraId="28D8A7B4" w14:textId="77777777" w:rsidR="008A6436" w:rsidRPr="00A36DD8" w:rsidRDefault="008A6436" w:rsidP="008A6436">
      <w:pPr>
        <w:spacing w:line="480" w:lineRule="auto"/>
        <w:rPr>
          <w:sz w:val="28"/>
          <w:szCs w:val="28"/>
        </w:rPr>
      </w:pPr>
      <w:r w:rsidRPr="00A36DD8">
        <w:rPr>
          <w:sz w:val="28"/>
          <w:szCs w:val="28"/>
        </w:rPr>
        <w:t>D.</w:t>
      </w:r>
      <w:r w:rsidRPr="00A36DD8">
        <w:rPr>
          <w:sz w:val="28"/>
          <w:szCs w:val="28"/>
        </w:rPr>
        <w:tab/>
        <w:t xml:space="preserve">An equivalent expression is </w:t>
      </w:r>
      <w:r w:rsidRPr="00A36DD8">
        <w:rPr>
          <w:position w:val="-10"/>
          <w:sz w:val="28"/>
          <w:szCs w:val="28"/>
        </w:rPr>
        <w:object w:dxaOrig="720" w:dyaOrig="360" w14:anchorId="0BCA5863">
          <v:shape id="_x0000_i1036" type="#_x0000_t75" style="width:36pt;height:18pt" o:ole="">
            <v:imagedata r:id="rId31" o:title=""/>
          </v:shape>
          <o:OLEObject Type="Embed" ProgID="Equation.3" ShapeID="_x0000_i1036" DrawAspect="Content" ObjectID="_1376645024" r:id="rId3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DD8">
        <w:rPr>
          <w:sz w:val="28"/>
          <w:szCs w:val="28"/>
        </w:rPr>
        <w:t>___Yes</w:t>
      </w:r>
      <w:r w:rsidRPr="00A36DD8">
        <w:rPr>
          <w:sz w:val="28"/>
          <w:szCs w:val="28"/>
        </w:rPr>
        <w:tab/>
        <w:t>___No</w:t>
      </w:r>
    </w:p>
    <w:p w14:paraId="1AA65D30" w14:textId="77777777" w:rsidR="008A6436" w:rsidRPr="00A36DD8" w:rsidRDefault="008A6436" w:rsidP="008A6436">
      <w:pPr>
        <w:spacing w:line="480" w:lineRule="auto"/>
        <w:rPr>
          <w:sz w:val="28"/>
          <w:szCs w:val="28"/>
        </w:rPr>
      </w:pPr>
      <w:r w:rsidRPr="00A36DD8">
        <w:rPr>
          <w:sz w:val="28"/>
          <w:szCs w:val="28"/>
        </w:rPr>
        <w:t>E.</w:t>
      </w:r>
      <w:r w:rsidRPr="00A36DD8">
        <w:rPr>
          <w:sz w:val="28"/>
          <w:szCs w:val="28"/>
        </w:rPr>
        <w:tab/>
        <w:t>Another way to write this is  -4.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DD8">
        <w:rPr>
          <w:sz w:val="28"/>
          <w:szCs w:val="28"/>
        </w:rPr>
        <w:t>___Yes</w:t>
      </w:r>
      <w:r w:rsidRPr="00A36DD8">
        <w:rPr>
          <w:sz w:val="28"/>
          <w:szCs w:val="28"/>
        </w:rPr>
        <w:tab/>
        <w:t>___No</w:t>
      </w:r>
    </w:p>
    <w:p w14:paraId="7B51C823" w14:textId="77777777" w:rsidR="008A6436" w:rsidRPr="00206C18" w:rsidRDefault="008A6436" w:rsidP="008A6436">
      <w:pPr>
        <w:spacing w:line="480" w:lineRule="auto"/>
        <w:rPr>
          <w:b/>
        </w:rPr>
      </w:pPr>
    </w:p>
    <w:p w14:paraId="0B77CE6B" w14:textId="77777777" w:rsidR="008A6436" w:rsidRDefault="008A6436" w:rsidP="008A6436">
      <w:pPr>
        <w:rPr>
          <w:rFonts w:asciiTheme="majorHAnsi" w:hAnsiTheme="majorHAnsi" w:cs="Times"/>
          <w:b/>
          <w:color w:val="FF0000"/>
        </w:rPr>
      </w:pPr>
    </w:p>
    <w:p w14:paraId="1A5C6DF8" w14:textId="77777777" w:rsidR="008A6436" w:rsidRDefault="008A6436" w:rsidP="008A6436">
      <w:pPr>
        <w:rPr>
          <w:rFonts w:asciiTheme="majorHAnsi" w:hAnsiTheme="majorHAnsi" w:cs="Times"/>
          <w:sz w:val="28"/>
          <w:szCs w:val="28"/>
        </w:rPr>
      </w:pPr>
    </w:p>
    <w:p w14:paraId="66F37837" w14:textId="77777777" w:rsidR="008A6436" w:rsidRDefault="008A6436" w:rsidP="008A6436">
      <w:pPr>
        <w:rPr>
          <w:rFonts w:asciiTheme="majorHAnsi" w:hAnsiTheme="majorHAnsi" w:cs="Times"/>
          <w:color w:val="FF0000"/>
        </w:rPr>
      </w:pPr>
      <w:r>
        <w:rPr>
          <w:rFonts w:asciiTheme="majorHAnsi" w:hAnsiTheme="majorHAnsi" w:cs="Times"/>
          <w:color w:val="FF0000"/>
        </w:rPr>
        <w:br w:type="page"/>
      </w:r>
    </w:p>
    <w:p w14:paraId="17F145CD" w14:textId="77777777" w:rsidR="008A6436" w:rsidRPr="00261F5D" w:rsidRDefault="008A6436" w:rsidP="008A6436">
      <w:pPr>
        <w:rPr>
          <w:rFonts w:ascii="Calibri" w:hAnsi="Calibri"/>
          <w:bCs/>
          <w:color w:val="FF0000"/>
          <w:sz w:val="28"/>
          <w:szCs w:val="28"/>
        </w:rPr>
      </w:pPr>
    </w:p>
    <w:p w14:paraId="1E0F7C6D" w14:textId="77777777" w:rsidR="008A6436" w:rsidRDefault="008A6436" w:rsidP="008A6436">
      <w:pPr>
        <w:rPr>
          <w:rFonts w:ascii="Calibri" w:hAnsi="Calibri"/>
          <w:b/>
          <w:bCs/>
          <w:sz w:val="28"/>
          <w:szCs w:val="28"/>
        </w:rPr>
      </w:pPr>
    </w:p>
    <w:p w14:paraId="532528DB" w14:textId="77777777" w:rsidR="008A6436" w:rsidRDefault="008A6436" w:rsidP="008A6436">
      <w:pPr>
        <w:rPr>
          <w:rFonts w:ascii="Calibri" w:hAnsi="Calibri"/>
          <w:b/>
          <w:bCs/>
          <w:sz w:val="28"/>
          <w:szCs w:val="28"/>
        </w:rPr>
      </w:pPr>
    </w:p>
    <w:p w14:paraId="539D296E" w14:textId="77777777" w:rsidR="008A6436" w:rsidRDefault="008A6436" w:rsidP="008A6436"/>
    <w:p w14:paraId="4F4B52ED" w14:textId="77777777" w:rsidR="008A6436" w:rsidRDefault="008A6436" w:rsidP="008A6436"/>
    <w:p w14:paraId="3BECF58E" w14:textId="77777777" w:rsidR="008A6436" w:rsidRDefault="008A6436"/>
    <w:sectPr w:rsidR="008A6436" w:rsidSect="00CA3595">
      <w:headerReference w:type="default" r:id="rId3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5582" w14:textId="77777777" w:rsidR="003A67E7" w:rsidRDefault="003A67E7" w:rsidP="003A67E7">
      <w:r>
        <w:separator/>
      </w:r>
    </w:p>
  </w:endnote>
  <w:endnote w:type="continuationSeparator" w:id="0">
    <w:p w14:paraId="6302A165" w14:textId="77777777" w:rsidR="003A67E7" w:rsidRDefault="003A67E7" w:rsidP="003A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C56F2" w14:textId="77777777" w:rsidR="003A67E7" w:rsidRDefault="003A67E7" w:rsidP="003A67E7">
      <w:r>
        <w:separator/>
      </w:r>
    </w:p>
  </w:footnote>
  <w:footnote w:type="continuationSeparator" w:id="0">
    <w:p w14:paraId="65530697" w14:textId="77777777" w:rsidR="003A67E7" w:rsidRDefault="003A67E7" w:rsidP="003A6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728AE" w14:textId="794476F6" w:rsidR="003A67E7" w:rsidRPr="00112FA4" w:rsidRDefault="003A67E7">
    <w:pPr>
      <w:pStyle w:val="Header"/>
      <w:rPr>
        <w:color w:val="7F7F7F" w:themeColor="text1" w:themeTint="80"/>
        <w:sz w:val="20"/>
        <w:szCs w:val="20"/>
      </w:rPr>
    </w:pPr>
    <w:r w:rsidRPr="00112FA4">
      <w:rPr>
        <w:color w:val="7F7F7F" w:themeColor="text1" w:themeTint="80"/>
        <w:sz w:val="20"/>
        <w:szCs w:val="20"/>
      </w:rPr>
      <w:t xml:space="preserve">Math Practices examples </w:t>
    </w:r>
    <w:r w:rsidR="00112FA4" w:rsidRPr="00112FA4">
      <w:rPr>
        <w:color w:val="7F7F7F" w:themeColor="text1" w:themeTint="80"/>
        <w:sz w:val="20"/>
        <w:szCs w:val="20"/>
      </w:rPr>
      <w:t>add</w:t>
    </w:r>
    <w:r w:rsidRPr="00112FA4">
      <w:rPr>
        <w:color w:val="7F7F7F" w:themeColor="text1" w:themeTint="80"/>
        <w:sz w:val="20"/>
        <w:szCs w:val="20"/>
      </w:rPr>
      <w:t xml:space="preserve"> to </w:t>
    </w:r>
    <w:r w:rsidRPr="00112FA4">
      <w:rPr>
        <w:b/>
        <w:color w:val="7F7F7F" w:themeColor="text1" w:themeTint="80"/>
        <w:sz w:val="20"/>
        <w:szCs w:val="20"/>
      </w:rPr>
      <w:t xml:space="preserve">Lesson Planning with Math Practices </w:t>
    </w:r>
    <w:r w:rsidRPr="00112FA4">
      <w:rPr>
        <w:color w:val="7F7F7F" w:themeColor="text1" w:themeTint="80"/>
        <w:sz w:val="20"/>
        <w:szCs w:val="20"/>
      </w:rPr>
      <w:t>document  (J.</w:t>
    </w:r>
    <w:r w:rsidR="00C440A0" w:rsidRPr="00112FA4">
      <w:rPr>
        <w:color w:val="7F7F7F" w:themeColor="text1" w:themeTint="80"/>
        <w:sz w:val="20"/>
        <w:szCs w:val="20"/>
      </w:rPr>
      <w:t xml:space="preserve"> 9/4</w:t>
    </w:r>
    <w:r w:rsidRPr="00112FA4">
      <w:rPr>
        <w:color w:val="7F7F7F" w:themeColor="text1" w:themeTint="80"/>
        <w:sz w:val="20"/>
        <w:szCs w:val="20"/>
      </w:rPr>
      <w:t>/15)</w:t>
    </w:r>
    <w:r w:rsidR="00C440A0" w:rsidRPr="00112FA4">
      <w:rPr>
        <w:color w:val="7F7F7F" w:themeColor="text1" w:themeTint="80"/>
        <w:sz w:val="20"/>
        <w:szCs w:val="20"/>
      </w:rPr>
      <w:t xml:space="preserve"> Use with </w:t>
    </w:r>
    <w:r w:rsidR="00C440A0" w:rsidRPr="00112FA4">
      <w:rPr>
        <w:b/>
        <w:color w:val="7F7F7F" w:themeColor="text1" w:themeTint="80"/>
        <w:sz w:val="20"/>
        <w:szCs w:val="20"/>
      </w:rPr>
      <w:t>GRADES 6-8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55AE"/>
    <w:multiLevelType w:val="multilevel"/>
    <w:tmpl w:val="97CE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44F17"/>
    <w:multiLevelType w:val="multilevel"/>
    <w:tmpl w:val="B880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B4"/>
    <w:rsid w:val="000930E8"/>
    <w:rsid w:val="000C38C3"/>
    <w:rsid w:val="000E1A14"/>
    <w:rsid w:val="00112FA4"/>
    <w:rsid w:val="003A67E7"/>
    <w:rsid w:val="003A6DB4"/>
    <w:rsid w:val="00445AB1"/>
    <w:rsid w:val="005854C4"/>
    <w:rsid w:val="00663337"/>
    <w:rsid w:val="00825872"/>
    <w:rsid w:val="008334AC"/>
    <w:rsid w:val="008935D9"/>
    <w:rsid w:val="00897F8A"/>
    <w:rsid w:val="008A6436"/>
    <w:rsid w:val="00B14AD3"/>
    <w:rsid w:val="00B47963"/>
    <w:rsid w:val="00C440A0"/>
    <w:rsid w:val="00C803A9"/>
    <w:rsid w:val="00CA3595"/>
    <w:rsid w:val="00CD2653"/>
    <w:rsid w:val="00DC550D"/>
    <w:rsid w:val="00E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7A4B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E7"/>
  </w:style>
  <w:style w:type="paragraph" w:styleId="Footer">
    <w:name w:val="footer"/>
    <w:basedOn w:val="Normal"/>
    <w:link w:val="FooterChar"/>
    <w:uiPriority w:val="99"/>
    <w:unhideWhenUsed/>
    <w:rsid w:val="003A6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E7"/>
  </w:style>
  <w:style w:type="table" w:styleId="TableGrid">
    <w:name w:val="Table Grid"/>
    <w:basedOn w:val="TableNormal"/>
    <w:uiPriority w:val="59"/>
    <w:rsid w:val="00CD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2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4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7E7"/>
  </w:style>
  <w:style w:type="paragraph" w:styleId="Footer">
    <w:name w:val="footer"/>
    <w:basedOn w:val="Normal"/>
    <w:link w:val="FooterChar"/>
    <w:uiPriority w:val="99"/>
    <w:unhideWhenUsed/>
    <w:rsid w:val="003A6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7E7"/>
  </w:style>
  <w:style w:type="table" w:styleId="TableGrid">
    <w:name w:val="Table Grid"/>
    <w:basedOn w:val="TableNormal"/>
    <w:uiPriority w:val="59"/>
    <w:rsid w:val="00CD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D26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D2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4.bin"/><Relationship Id="rId21" Type="http://schemas.openxmlformats.org/officeDocument/2006/relationships/hyperlink" Target="http://www.nysedregents.org/Grade5/Mathematics/20100505book2.pdf" TargetMode="External"/><Relationship Id="rId22" Type="http://schemas.openxmlformats.org/officeDocument/2006/relationships/image" Target="media/image9.png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5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6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7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8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9.bin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://www.nysedregents.org/Grade5/Mathematics/20100505book2.pdf" TargetMode="External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782</Words>
  <Characters>4459</Characters>
  <Application>Microsoft Macintosh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Judth T. Brendel</dc:creator>
  <cp:keywords/>
  <dc:description/>
  <cp:lastModifiedBy>Judth T. Brendel</cp:lastModifiedBy>
  <cp:revision>11</cp:revision>
  <dcterms:created xsi:type="dcterms:W3CDTF">2015-09-03T16:24:00Z</dcterms:created>
  <dcterms:modified xsi:type="dcterms:W3CDTF">2015-09-03T16:36:00Z</dcterms:modified>
</cp:coreProperties>
</file>