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F9" w:rsidRDefault="00576488">
      <w:p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  <w:u w:val="single"/>
        </w:rPr>
        <w:t>Death Notification Checklist</w:t>
      </w:r>
      <w:r>
        <w:rPr>
          <w:rFonts w:ascii="Arial Rounded MT Bold" w:hAnsi="Arial Rounded MT Bold"/>
          <w:sz w:val="36"/>
          <w:szCs w:val="36"/>
        </w:rPr>
        <w:t>:</w:t>
      </w:r>
    </w:p>
    <w:p w:rsidR="00576488" w:rsidRPr="00576488" w:rsidRDefault="00576488">
      <w:pPr>
        <w:rPr>
          <w:rFonts w:ascii="Arial Rounded MT Bold" w:hAnsi="Arial Rounded MT Bold"/>
          <w:sz w:val="36"/>
          <w:szCs w:val="36"/>
        </w:rPr>
      </w:pPr>
    </w:p>
    <w:p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The deceased person’s employer</w:t>
      </w:r>
    </w:p>
    <w:p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Insurance Companies</w:t>
      </w:r>
    </w:p>
    <w:p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Credit bureaus</w:t>
      </w:r>
    </w:p>
    <w:p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Credit card Companies</w:t>
      </w:r>
    </w:p>
    <w:p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Post office</w:t>
      </w:r>
    </w:p>
    <w:p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Utility Companies</w:t>
      </w:r>
    </w:p>
    <w:p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Creditors</w:t>
      </w:r>
    </w:p>
    <w:p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Social Security Administration</w:t>
      </w:r>
    </w:p>
    <w:p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Veteran’s Administration</w:t>
      </w:r>
    </w:p>
    <w:p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Defense Finance Accounting Service</w:t>
      </w:r>
    </w:p>
    <w:p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Office of Personnel Management</w:t>
      </w:r>
    </w:p>
    <w:p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Department of Motor Vehicles</w:t>
      </w:r>
    </w:p>
    <w:p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Banks and Credit Unions</w:t>
      </w:r>
    </w:p>
    <w:p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Pension provider(s) – TPAF (See fact Sheet #10)</w:t>
      </w:r>
    </w:p>
    <w:p w:rsidR="00576488" w:rsidRPr="00576488" w:rsidRDefault="00576488" w:rsidP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576488">
        <w:rPr>
          <w:rFonts w:ascii="Arial Rounded MT Bold" w:hAnsi="Arial Rounded MT Bold"/>
          <w:sz w:val="36"/>
          <w:szCs w:val="36"/>
        </w:rPr>
        <w:t>Credit reporting Agencies</w:t>
      </w:r>
    </w:p>
    <w:p w:rsidR="00576488" w:rsidRDefault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_________________________</w:t>
      </w:r>
    </w:p>
    <w:p w:rsidR="00576488" w:rsidRDefault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_________________________</w:t>
      </w:r>
    </w:p>
    <w:p w:rsidR="00576488" w:rsidRDefault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_________________________</w:t>
      </w:r>
    </w:p>
    <w:p w:rsidR="00576488" w:rsidRPr="00576488" w:rsidRDefault="0057648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_________________________</w:t>
      </w:r>
    </w:p>
    <w:sectPr w:rsidR="00576488" w:rsidRPr="00576488" w:rsidSect="00E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49DA"/>
    <w:multiLevelType w:val="hybridMultilevel"/>
    <w:tmpl w:val="CA663B90"/>
    <w:lvl w:ilvl="0" w:tplc="37DA0D2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76488"/>
    <w:rsid w:val="00576488"/>
    <w:rsid w:val="009F3288"/>
    <w:rsid w:val="00C1447A"/>
    <w:rsid w:val="00EF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rmurphy</dc:creator>
  <cp:lastModifiedBy>rmurphy</cp:lastModifiedBy>
  <cp:revision>1</cp:revision>
  <dcterms:created xsi:type="dcterms:W3CDTF">2014-04-29T13:27:00Z</dcterms:created>
  <dcterms:modified xsi:type="dcterms:W3CDTF">2014-04-29T13:34:00Z</dcterms:modified>
</cp:coreProperties>
</file>